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8AA" w:rsidRPr="00F45F08" w:rsidRDefault="004C3BEF" w:rsidP="005968AA">
      <w:pPr>
        <w:rPr>
          <w:i/>
        </w:rPr>
      </w:pPr>
      <w:r>
        <w:rPr>
          <w:b/>
        </w:rPr>
        <w:t>1</w:t>
      </w:r>
      <w:r w:rsidR="005968AA" w:rsidRPr="00F45F08">
        <w:rPr>
          <w:b/>
        </w:rPr>
        <w:t>I No wall (</w:t>
      </w:r>
      <w:proofErr w:type="spellStart"/>
      <w:r w:rsidR="005968AA" w:rsidRPr="00F45F08">
        <w:rPr>
          <w:b/>
        </w:rPr>
        <w:t>Mollicutes</w:t>
      </w:r>
      <w:proofErr w:type="spellEnd"/>
      <w:r w:rsidR="005968AA" w:rsidRPr="00F45F08">
        <w:rPr>
          <w:b/>
        </w:rPr>
        <w:t>):</w:t>
      </w:r>
      <w:r w:rsidR="005968AA" w:rsidRPr="00F45F08">
        <w:t xml:space="preserve"> smallest microbe, passes through 0.45 micron filters, 1/5 genome of </w:t>
      </w:r>
      <w:proofErr w:type="spellStart"/>
      <w:r w:rsidR="005968AA" w:rsidRPr="00F45F08">
        <w:rPr>
          <w:i/>
        </w:rPr>
        <w:t>E.Coli</w:t>
      </w:r>
      <w:proofErr w:type="spellEnd"/>
      <w:r w:rsidR="005968AA" w:rsidRPr="00F45F08">
        <w:rPr>
          <w:i/>
        </w:rPr>
        <w:t xml:space="preserve">. </w:t>
      </w:r>
      <w:r w:rsidR="005968AA" w:rsidRPr="00F45F08">
        <w:t>Triple cell membrane with sterols (</w:t>
      </w:r>
      <w:r w:rsidR="005968AA" w:rsidRPr="00F45F08">
        <w:rPr>
          <w:i/>
        </w:rPr>
        <w:t xml:space="preserve">Mycoplasma (3), </w:t>
      </w:r>
      <w:proofErr w:type="spellStart"/>
      <w:r w:rsidR="005968AA" w:rsidRPr="00F45F08">
        <w:rPr>
          <w:i/>
        </w:rPr>
        <w:t>Ureaplasma</w:t>
      </w:r>
      <w:proofErr w:type="spellEnd"/>
      <w:r w:rsidR="005968AA" w:rsidRPr="00F45F08">
        <w:rPr>
          <w:i/>
        </w:rPr>
        <w:t>)</w:t>
      </w:r>
    </w:p>
    <w:p w:rsidR="005968AA" w:rsidRPr="00F45F08" w:rsidRDefault="005968AA" w:rsidP="005968AA">
      <w:pPr>
        <w:pStyle w:val="ListParagraph"/>
        <w:numPr>
          <w:ilvl w:val="0"/>
          <w:numId w:val="1"/>
        </w:numPr>
      </w:pPr>
      <w:proofErr w:type="spellStart"/>
      <w:r w:rsidRPr="00F45F08">
        <w:rPr>
          <w:i/>
        </w:rPr>
        <w:t>Mycop</w:t>
      </w:r>
      <w:proofErr w:type="spellEnd"/>
      <w:r w:rsidRPr="00F45F08">
        <w:rPr>
          <w:i/>
        </w:rPr>
        <w:t xml:space="preserve">. </w:t>
      </w:r>
      <w:proofErr w:type="spellStart"/>
      <w:r w:rsidRPr="00F45F08">
        <w:rPr>
          <w:i/>
        </w:rPr>
        <w:t>Pneumoniae</w:t>
      </w:r>
      <w:proofErr w:type="spellEnd"/>
      <w:r w:rsidRPr="00F45F08">
        <w:t xml:space="preserve"> [1-3 weeks]: respiratory droplets//aerobic/ fastidious. Atypical </w:t>
      </w:r>
      <w:proofErr w:type="spellStart"/>
      <w:r w:rsidRPr="00F45F08">
        <w:t>Pneumo</w:t>
      </w:r>
      <w:proofErr w:type="spellEnd"/>
    </w:p>
    <w:p w:rsidR="005968AA" w:rsidRPr="00F45F08" w:rsidRDefault="005968AA" w:rsidP="005968AA">
      <w:pPr>
        <w:pStyle w:val="ListParagraph"/>
        <w:numPr>
          <w:ilvl w:val="0"/>
          <w:numId w:val="1"/>
        </w:numPr>
      </w:pPr>
      <w:proofErr w:type="spellStart"/>
      <w:r w:rsidRPr="00F45F08">
        <w:rPr>
          <w:i/>
        </w:rPr>
        <w:t>Mycop</w:t>
      </w:r>
      <w:proofErr w:type="spellEnd"/>
      <w:r w:rsidRPr="00F45F08">
        <w:rPr>
          <w:i/>
        </w:rPr>
        <w:t xml:space="preserve">. </w:t>
      </w:r>
      <w:proofErr w:type="spellStart"/>
      <w:r w:rsidRPr="00F45F08">
        <w:rPr>
          <w:i/>
        </w:rPr>
        <w:t>hominis</w:t>
      </w:r>
      <w:proofErr w:type="spellEnd"/>
      <w:r w:rsidRPr="00F45F08">
        <w:rPr>
          <w:i/>
        </w:rPr>
        <w:t>/</w:t>
      </w:r>
      <w:proofErr w:type="spellStart"/>
      <w:r w:rsidRPr="00F45F08">
        <w:rPr>
          <w:i/>
        </w:rPr>
        <w:t>genitalium</w:t>
      </w:r>
      <w:proofErr w:type="spellEnd"/>
      <w:r w:rsidRPr="00F45F08">
        <w:t>: T-strain/PID/Postpartum fever</w:t>
      </w:r>
    </w:p>
    <w:p w:rsidR="005968AA" w:rsidRPr="00F45F08" w:rsidRDefault="005968AA" w:rsidP="005968AA">
      <w:pPr>
        <w:pStyle w:val="ListParagraph"/>
        <w:numPr>
          <w:ilvl w:val="0"/>
          <w:numId w:val="1"/>
        </w:numPr>
      </w:pPr>
      <w:proofErr w:type="spellStart"/>
      <w:r w:rsidRPr="00F45F08">
        <w:rPr>
          <w:i/>
        </w:rPr>
        <w:t>Ureaplasma</w:t>
      </w:r>
      <w:proofErr w:type="spellEnd"/>
      <w:r w:rsidRPr="00F45F08">
        <w:t xml:space="preserve">: T-strain/urethritis (20% of cases), cervicitis, </w:t>
      </w:r>
      <w:proofErr w:type="spellStart"/>
      <w:r w:rsidRPr="00F45F08">
        <w:t>endometritis</w:t>
      </w:r>
      <w:proofErr w:type="spellEnd"/>
      <w:r w:rsidRPr="00F45F08">
        <w:t xml:space="preserve">, PID, pyelonephritis </w:t>
      </w:r>
    </w:p>
    <w:p w:rsidR="00F45F08" w:rsidRPr="00F45F08" w:rsidRDefault="00F45F08" w:rsidP="00F45F08">
      <w:pPr>
        <w:pBdr>
          <w:bottom w:val="single" w:sz="12" w:space="1" w:color="auto"/>
        </w:pBdr>
      </w:pPr>
    </w:p>
    <w:p w:rsidR="00F45F08" w:rsidRPr="00F45F08" w:rsidRDefault="00F45F08" w:rsidP="00F45F08">
      <w:pPr>
        <w:pBdr>
          <w:bottom w:val="single" w:sz="12" w:space="1" w:color="auto"/>
        </w:pBdr>
      </w:pPr>
    </w:p>
    <w:p w:rsidR="00F45F08" w:rsidRPr="00F45F08" w:rsidRDefault="00F45F08" w:rsidP="005968AA">
      <w:r w:rsidRPr="00F45F08">
        <w:softHyphen/>
      </w:r>
      <w:r w:rsidRPr="00F45F08">
        <w:softHyphen/>
      </w:r>
      <w:r w:rsidRPr="00F45F08">
        <w:softHyphen/>
      </w:r>
      <w:r w:rsidRPr="00F45F08">
        <w:softHyphen/>
      </w:r>
      <w:r w:rsidRPr="00F45F08">
        <w:softHyphen/>
      </w:r>
      <w:r w:rsidRPr="00F45F08">
        <w:softHyphen/>
      </w:r>
      <w:r w:rsidRPr="00F45F08">
        <w:softHyphen/>
      </w:r>
      <w:r w:rsidRPr="00F45F08">
        <w:softHyphen/>
      </w:r>
      <w:r w:rsidRPr="00F45F08">
        <w:softHyphen/>
      </w:r>
      <w:r w:rsidRPr="00F45F08">
        <w:softHyphen/>
      </w:r>
      <w:r w:rsidRPr="00F45F08">
        <w:softHyphen/>
      </w:r>
      <w:r w:rsidRPr="00F45F08">
        <w:softHyphen/>
      </w:r>
      <w:r w:rsidRPr="00F45F08">
        <w:softHyphen/>
      </w:r>
      <w:r w:rsidRPr="00F45F08">
        <w:softHyphen/>
      </w:r>
    </w:p>
    <w:p w:rsidR="005968AA" w:rsidRPr="00F45F08" w:rsidRDefault="005968AA" w:rsidP="005968AA">
      <w:r w:rsidRPr="00F45F08">
        <w:rPr>
          <w:b/>
        </w:rPr>
        <w:t xml:space="preserve">II Spirochetes: </w:t>
      </w:r>
      <w:r w:rsidRPr="00F45F08">
        <w:t xml:space="preserve">nontoxic, highly invasive, damage is mediated by the immune response. Super long and super thin… thus they will need dark field microscopy to be seen. These are unique because they have </w:t>
      </w:r>
      <w:proofErr w:type="spellStart"/>
      <w:r w:rsidRPr="00F45F08">
        <w:t>endoflagella</w:t>
      </w:r>
      <w:proofErr w:type="spellEnd"/>
      <w:r w:rsidRPr="00F45F08">
        <w:t xml:space="preserve"> that are inadequate for locomotion in aqueous solution but fantastic for dense tissue. They could be considered a derivative of a </w:t>
      </w:r>
      <w:proofErr w:type="gramStart"/>
      <w:r w:rsidRPr="00F45F08">
        <w:t>g(</w:t>
      </w:r>
      <w:proofErr w:type="gramEnd"/>
      <w:r w:rsidRPr="00F45F08">
        <w:t xml:space="preserve">-) because they have two membranes and a cell wall. However, they do not have LPS or </w:t>
      </w:r>
      <w:proofErr w:type="spellStart"/>
      <w:r w:rsidRPr="00F45F08">
        <w:t>lipotechoic</w:t>
      </w:r>
      <w:proofErr w:type="spellEnd"/>
      <w:r w:rsidRPr="00F45F08">
        <w:t xml:space="preserve"> acid and have few outer membrane proteins (only a few </w:t>
      </w:r>
      <w:proofErr w:type="spellStart"/>
      <w:r w:rsidRPr="00F45F08">
        <w:t>porins</w:t>
      </w:r>
      <w:proofErr w:type="spellEnd"/>
      <w:r w:rsidRPr="00F45F08">
        <w:t xml:space="preserve"> and lipoproteins).MANY LIPOPROTEINS on the inner membrane (</w:t>
      </w:r>
      <w:proofErr w:type="spellStart"/>
      <w:r w:rsidRPr="00F45F08">
        <w:rPr>
          <w:i/>
        </w:rPr>
        <w:t>Borrelia</w:t>
      </w:r>
      <w:proofErr w:type="spellEnd"/>
      <w:r w:rsidRPr="00F45F08">
        <w:rPr>
          <w:i/>
        </w:rPr>
        <w:t xml:space="preserve"> (4 kinds) </w:t>
      </w:r>
      <w:proofErr w:type="gramStart"/>
      <w:r w:rsidRPr="00F45F08">
        <w:rPr>
          <w:i/>
        </w:rPr>
        <w:t>Leptospirosis(</w:t>
      </w:r>
      <w:proofErr w:type="gramEnd"/>
      <w:r w:rsidRPr="00F45F08">
        <w:rPr>
          <w:i/>
        </w:rPr>
        <w:t xml:space="preserve">200 serotypes), </w:t>
      </w:r>
      <w:proofErr w:type="spellStart"/>
      <w:r w:rsidRPr="00F45F08">
        <w:rPr>
          <w:i/>
        </w:rPr>
        <w:t>Treponema</w:t>
      </w:r>
      <w:proofErr w:type="spellEnd"/>
      <w:r w:rsidRPr="00F45F08">
        <w:rPr>
          <w:i/>
        </w:rPr>
        <w:t>)</w:t>
      </w:r>
    </w:p>
    <w:p w:rsidR="005968AA" w:rsidRPr="00F45F08" w:rsidRDefault="005968AA" w:rsidP="005968AA">
      <w:pPr>
        <w:pStyle w:val="ListParagraph"/>
        <w:numPr>
          <w:ilvl w:val="0"/>
          <w:numId w:val="2"/>
        </w:numPr>
      </w:pPr>
      <w:proofErr w:type="spellStart"/>
      <w:r w:rsidRPr="00F45F08">
        <w:rPr>
          <w:i/>
        </w:rPr>
        <w:t>Borrelia</w:t>
      </w:r>
      <w:proofErr w:type="spellEnd"/>
      <w:r w:rsidRPr="00F45F08">
        <w:rPr>
          <w:i/>
        </w:rPr>
        <w:t xml:space="preserve"> </w:t>
      </w:r>
      <w:proofErr w:type="spellStart"/>
      <w:r w:rsidRPr="00F45F08">
        <w:rPr>
          <w:i/>
        </w:rPr>
        <w:t>burgdorferi</w:t>
      </w:r>
      <w:proofErr w:type="spellEnd"/>
      <w:r w:rsidRPr="00F45F08">
        <w:t xml:space="preserve"> (days to weeks): complement inhibition by </w:t>
      </w:r>
      <w:proofErr w:type="spellStart"/>
      <w:r w:rsidRPr="00F45F08">
        <w:t>Erp</w:t>
      </w:r>
      <w:proofErr w:type="spellEnd"/>
      <w:r w:rsidRPr="00F45F08">
        <w:t xml:space="preserve">/Mg </w:t>
      </w:r>
    </w:p>
    <w:p w:rsidR="005968AA" w:rsidRPr="00F45F08" w:rsidRDefault="005968AA" w:rsidP="005968AA">
      <w:pPr>
        <w:pStyle w:val="ListParagraph"/>
        <w:numPr>
          <w:ilvl w:val="0"/>
          <w:numId w:val="2"/>
        </w:numPr>
        <w:rPr>
          <w:i/>
        </w:rPr>
      </w:pPr>
      <w:r w:rsidRPr="00F45F08">
        <w:rPr>
          <w:i/>
        </w:rPr>
        <w:t xml:space="preserve">Secondary </w:t>
      </w:r>
      <w:proofErr w:type="spellStart"/>
      <w:r w:rsidRPr="00F45F08">
        <w:rPr>
          <w:i/>
        </w:rPr>
        <w:t>Borrelia</w:t>
      </w:r>
      <w:proofErr w:type="spellEnd"/>
      <w:r w:rsidRPr="00F45F08">
        <w:rPr>
          <w:i/>
        </w:rPr>
        <w:t xml:space="preserve"> </w:t>
      </w:r>
      <w:proofErr w:type="spellStart"/>
      <w:r w:rsidRPr="00F45F08">
        <w:rPr>
          <w:i/>
        </w:rPr>
        <w:t>burgdorferi</w:t>
      </w:r>
      <w:proofErr w:type="spellEnd"/>
      <w:r w:rsidRPr="00F45F08">
        <w:t>/ arthritis/</w:t>
      </w:r>
      <w:proofErr w:type="spellStart"/>
      <w:r w:rsidRPr="00F45F08">
        <w:t>neuro</w:t>
      </w:r>
      <w:proofErr w:type="spellEnd"/>
      <w:r w:rsidRPr="00F45F08">
        <w:t xml:space="preserve">/cardiac response to lipoprotein. </w:t>
      </w:r>
    </w:p>
    <w:p w:rsidR="005968AA" w:rsidRPr="00F45F08" w:rsidRDefault="005968AA" w:rsidP="005968AA">
      <w:pPr>
        <w:pStyle w:val="ListParagraph"/>
        <w:numPr>
          <w:ilvl w:val="0"/>
          <w:numId w:val="2"/>
        </w:numPr>
        <w:rPr>
          <w:i/>
        </w:rPr>
      </w:pPr>
      <w:proofErr w:type="spellStart"/>
      <w:r w:rsidRPr="00F45F08">
        <w:rPr>
          <w:i/>
        </w:rPr>
        <w:t>Borrelia</w:t>
      </w:r>
      <w:proofErr w:type="spellEnd"/>
      <w:r w:rsidRPr="00F45F08">
        <w:rPr>
          <w:i/>
        </w:rPr>
        <w:t xml:space="preserve"> </w:t>
      </w:r>
      <w:proofErr w:type="spellStart"/>
      <w:r w:rsidRPr="00F45F08">
        <w:rPr>
          <w:i/>
        </w:rPr>
        <w:t>hermsii</w:t>
      </w:r>
      <w:proofErr w:type="spellEnd"/>
      <w:r w:rsidRPr="00F45F08">
        <w:rPr>
          <w:i/>
        </w:rPr>
        <w:t>/</w:t>
      </w:r>
      <w:proofErr w:type="spellStart"/>
      <w:r w:rsidRPr="00F45F08">
        <w:rPr>
          <w:i/>
        </w:rPr>
        <w:t>duttoni</w:t>
      </w:r>
      <w:proofErr w:type="spellEnd"/>
      <w:r w:rsidRPr="00F45F08">
        <w:rPr>
          <w:i/>
        </w:rPr>
        <w:t>:</w:t>
      </w:r>
      <w:r w:rsidRPr="00F45F08">
        <w:t xml:space="preserve"> </w:t>
      </w:r>
      <w:r w:rsidRPr="00F45F08">
        <w:rPr>
          <w:u w:val="single"/>
        </w:rPr>
        <w:t>endemic relapsing fever</w:t>
      </w:r>
      <w:r w:rsidRPr="00F45F08">
        <w:t xml:space="preserve"> </w:t>
      </w:r>
    </w:p>
    <w:p w:rsidR="00C525CD" w:rsidRPr="00F45F08" w:rsidRDefault="005968AA" w:rsidP="005968AA">
      <w:pPr>
        <w:pStyle w:val="ListParagraph"/>
        <w:numPr>
          <w:ilvl w:val="0"/>
          <w:numId w:val="2"/>
        </w:numPr>
      </w:pPr>
      <w:proofErr w:type="spellStart"/>
      <w:r w:rsidRPr="00F45F08">
        <w:rPr>
          <w:i/>
        </w:rPr>
        <w:t>Borrelia</w:t>
      </w:r>
      <w:proofErr w:type="spellEnd"/>
      <w:r w:rsidRPr="00F45F08">
        <w:rPr>
          <w:i/>
        </w:rPr>
        <w:t xml:space="preserve"> </w:t>
      </w:r>
      <w:proofErr w:type="spellStart"/>
      <w:r w:rsidRPr="00F45F08">
        <w:rPr>
          <w:i/>
        </w:rPr>
        <w:t>recurrentis</w:t>
      </w:r>
      <w:proofErr w:type="spellEnd"/>
      <w:r w:rsidRPr="00F45F08">
        <w:rPr>
          <w:i/>
        </w:rPr>
        <w:t>:</w:t>
      </w:r>
      <w:r w:rsidRPr="00F45F08">
        <w:t xml:space="preserve"> </w:t>
      </w:r>
      <w:r w:rsidRPr="00F45F08">
        <w:rPr>
          <w:u w:val="single"/>
        </w:rPr>
        <w:t>epidemic relapsing fever</w:t>
      </w:r>
      <w:r w:rsidRPr="00F45F08">
        <w:t xml:space="preserve">, has a higher fatality rate </w:t>
      </w:r>
      <w:r w:rsidRPr="00F45F08">
        <w:rPr>
          <w:b/>
        </w:rPr>
        <w:t>VMP</w:t>
      </w:r>
      <w:r w:rsidRPr="00F45F08">
        <w:t xml:space="preserve"> </w:t>
      </w:r>
    </w:p>
    <w:p w:rsidR="00C525CD" w:rsidRPr="00F45F08" w:rsidRDefault="005968AA" w:rsidP="005968AA">
      <w:pPr>
        <w:pStyle w:val="ListParagraph"/>
        <w:numPr>
          <w:ilvl w:val="0"/>
          <w:numId w:val="2"/>
        </w:numPr>
      </w:pPr>
      <w:r w:rsidRPr="00F45F08">
        <w:rPr>
          <w:i/>
        </w:rPr>
        <w:t>Leptospirosis:</w:t>
      </w:r>
      <w:r w:rsidRPr="00F45F08">
        <w:t xml:space="preserve"> (</w:t>
      </w:r>
      <w:proofErr w:type="gramStart"/>
      <w:r w:rsidRPr="00F45F08">
        <w:rPr>
          <w:u w:val="single"/>
        </w:rPr>
        <w:t>Weil’s Disease</w:t>
      </w:r>
      <w:proofErr w:type="gramEnd"/>
      <w:r w:rsidRPr="00F45F08">
        <w:rPr>
          <w:u w:val="single"/>
        </w:rPr>
        <w:t>)</w:t>
      </w:r>
      <w:r w:rsidRPr="00F45F08">
        <w:t xml:space="preserve"> or </w:t>
      </w:r>
      <w:r w:rsidRPr="00F45F08">
        <w:rPr>
          <w:u w:val="single"/>
        </w:rPr>
        <w:t>Severe Pulmonary Hemorrhagic Syndrome (SPHS)</w:t>
      </w:r>
      <w:r w:rsidRPr="00F45F08">
        <w:t xml:space="preserve">. </w:t>
      </w:r>
    </w:p>
    <w:p w:rsidR="00C525CD" w:rsidRPr="00F45F08" w:rsidRDefault="005968AA" w:rsidP="005968AA">
      <w:pPr>
        <w:pStyle w:val="ListParagraph"/>
        <w:numPr>
          <w:ilvl w:val="0"/>
          <w:numId w:val="2"/>
        </w:numPr>
      </w:pPr>
      <w:proofErr w:type="spellStart"/>
      <w:r w:rsidRPr="00F45F08">
        <w:rPr>
          <w:i/>
        </w:rPr>
        <w:t>Treponema</w:t>
      </w:r>
      <w:proofErr w:type="spellEnd"/>
      <w:r w:rsidRPr="00F45F08">
        <w:rPr>
          <w:i/>
        </w:rPr>
        <w:t xml:space="preserve"> (10-90 days): </w:t>
      </w:r>
      <w:r w:rsidR="00C525CD" w:rsidRPr="00F45F08">
        <w:t xml:space="preserve">No lab growth. Tromps, </w:t>
      </w:r>
      <w:proofErr w:type="spellStart"/>
      <w:r w:rsidR="00C525CD" w:rsidRPr="00F45F08">
        <w:t>lipo</w:t>
      </w:r>
      <w:proofErr w:type="spellEnd"/>
      <w:r w:rsidR="00C525CD" w:rsidRPr="00F45F08">
        <w:t xml:space="preserve">, host evasion by </w:t>
      </w:r>
      <w:proofErr w:type="spellStart"/>
      <w:r w:rsidR="00C525CD" w:rsidRPr="00F45F08">
        <w:t>mimickry</w:t>
      </w:r>
      <w:proofErr w:type="spellEnd"/>
    </w:p>
    <w:p w:rsidR="005968AA" w:rsidRPr="00F45F08" w:rsidRDefault="005968AA" w:rsidP="005968AA">
      <w:pPr>
        <w:pStyle w:val="ListParagraph"/>
        <w:numPr>
          <w:ilvl w:val="0"/>
          <w:numId w:val="2"/>
        </w:numPr>
      </w:pPr>
      <w:r w:rsidRPr="00F45F08">
        <w:rPr>
          <w:i/>
        </w:rPr>
        <w:t xml:space="preserve">Congenital </w:t>
      </w:r>
      <w:proofErr w:type="spellStart"/>
      <w:r w:rsidRPr="00F45F08">
        <w:rPr>
          <w:i/>
        </w:rPr>
        <w:t>Treponema</w:t>
      </w:r>
      <w:proofErr w:type="spellEnd"/>
      <w:r w:rsidRPr="00F45F08">
        <w:rPr>
          <w:i/>
        </w:rPr>
        <w:t>:</w:t>
      </w:r>
      <w:r w:rsidRPr="00F45F08">
        <w:t xml:space="preserve"> mother is the reservoir with </w:t>
      </w:r>
      <w:proofErr w:type="spellStart"/>
      <w:r w:rsidRPr="00F45F08">
        <w:t>transplacental</w:t>
      </w:r>
      <w:proofErr w:type="spellEnd"/>
      <w:r w:rsidRPr="00F45F08">
        <w:t xml:space="preserve"> infection. </w:t>
      </w:r>
    </w:p>
    <w:p w:rsidR="00F45F08" w:rsidRPr="00F45F08" w:rsidRDefault="00F45F08" w:rsidP="00F45F08">
      <w:pPr>
        <w:pBdr>
          <w:bottom w:val="single" w:sz="12" w:space="1" w:color="auto"/>
        </w:pBdr>
      </w:pPr>
    </w:p>
    <w:p w:rsidR="00F45F08" w:rsidRPr="00F45F08" w:rsidRDefault="00F45F08" w:rsidP="00F45F08">
      <w:pPr>
        <w:pBdr>
          <w:bottom w:val="single" w:sz="12" w:space="1" w:color="auto"/>
        </w:pBdr>
      </w:pPr>
    </w:p>
    <w:p w:rsidR="00F45F08" w:rsidRPr="00F45F08" w:rsidRDefault="00F45F08" w:rsidP="005968AA">
      <w:pPr>
        <w:rPr>
          <w:b/>
        </w:rPr>
      </w:pPr>
    </w:p>
    <w:p w:rsidR="005968AA" w:rsidRPr="00F45F08" w:rsidRDefault="005968AA" w:rsidP="005968AA">
      <w:r w:rsidRPr="00F45F08">
        <w:rPr>
          <w:b/>
        </w:rPr>
        <w:t>III Gram Positive: Rod (</w:t>
      </w:r>
      <w:proofErr w:type="spellStart"/>
      <w:r w:rsidRPr="00F45F08">
        <w:rPr>
          <w:b/>
        </w:rPr>
        <w:t>sporulating</w:t>
      </w:r>
      <w:proofErr w:type="spellEnd"/>
      <w:r w:rsidRPr="00F45F08">
        <w:rPr>
          <w:b/>
        </w:rPr>
        <w:t xml:space="preserve">/non), </w:t>
      </w:r>
      <w:proofErr w:type="spellStart"/>
      <w:r w:rsidRPr="00F45F08">
        <w:rPr>
          <w:b/>
        </w:rPr>
        <w:t>Coccus</w:t>
      </w:r>
      <w:proofErr w:type="spellEnd"/>
      <w:r w:rsidRPr="00F45F08">
        <w:rPr>
          <w:b/>
        </w:rPr>
        <w:t xml:space="preserve">, Pleomorphic, </w:t>
      </w:r>
      <w:proofErr w:type="spellStart"/>
      <w:r w:rsidRPr="00F45F08">
        <w:rPr>
          <w:b/>
        </w:rPr>
        <w:t>Actinomycete</w:t>
      </w:r>
      <w:proofErr w:type="spellEnd"/>
    </w:p>
    <w:p w:rsidR="005968AA" w:rsidRPr="00F45F08" w:rsidRDefault="005968AA" w:rsidP="005968AA">
      <w:pPr>
        <w:rPr>
          <w:b/>
        </w:rPr>
      </w:pPr>
      <w:r w:rsidRPr="00F45F08">
        <w:rPr>
          <w:b/>
        </w:rPr>
        <w:sym w:font="Webdings" w:char="F068"/>
      </w:r>
      <w:r w:rsidRPr="00F45F08">
        <w:rPr>
          <w:b/>
        </w:rPr>
        <w:t xml:space="preserve"> Rods:</w:t>
      </w:r>
    </w:p>
    <w:p w:rsidR="005968AA" w:rsidRPr="00F45F08" w:rsidRDefault="005968AA" w:rsidP="00C525CD">
      <w:r w:rsidRPr="00F45F08">
        <w:rPr>
          <w:i/>
        </w:rPr>
        <w:t>Mycobacteria</w:t>
      </w:r>
      <w:r w:rsidRPr="00F45F08">
        <w:t xml:space="preserve">: </w:t>
      </w:r>
      <w:proofErr w:type="gramStart"/>
      <w:r w:rsidRPr="00F45F08">
        <w:rPr>
          <w:highlight w:val="yellow"/>
        </w:rPr>
        <w:t>Non</w:t>
      </w:r>
      <w:proofErr w:type="gramEnd"/>
      <w:r w:rsidRPr="00F45F08">
        <w:rPr>
          <w:highlight w:val="yellow"/>
        </w:rPr>
        <w:t xml:space="preserve"> </w:t>
      </w:r>
      <w:proofErr w:type="spellStart"/>
      <w:r w:rsidRPr="00F45F08">
        <w:rPr>
          <w:highlight w:val="yellow"/>
        </w:rPr>
        <w:t>sporulating</w:t>
      </w:r>
      <w:proofErr w:type="spellEnd"/>
      <w:r w:rsidRPr="00F45F08">
        <w:t xml:space="preserve"> hydrophobic barrier made of </w:t>
      </w:r>
      <w:proofErr w:type="spellStart"/>
      <w:r w:rsidRPr="00F45F08">
        <w:t>mycolic</w:t>
      </w:r>
      <w:proofErr w:type="spellEnd"/>
      <w:r w:rsidRPr="00F45F08">
        <w:t xml:space="preserve"> acids (acid fast stain), cause tubercles in the lung, non-motile, obligate aerobes. Slow growth, L-J media or </w:t>
      </w:r>
      <w:proofErr w:type="spellStart"/>
      <w:r w:rsidRPr="00F45F08">
        <w:t>Middlebrook’s</w:t>
      </w:r>
      <w:proofErr w:type="spellEnd"/>
      <w:r w:rsidRPr="00F45F08">
        <w:t xml:space="preserve"> media (Note that </w:t>
      </w:r>
      <w:proofErr w:type="spellStart"/>
      <w:r w:rsidRPr="00F45F08">
        <w:t>leprae</w:t>
      </w:r>
      <w:proofErr w:type="spellEnd"/>
      <w:r w:rsidRPr="00F45F08">
        <w:t xml:space="preserve"> </w:t>
      </w:r>
      <w:proofErr w:type="spellStart"/>
      <w:r w:rsidRPr="00F45F08">
        <w:t>cannt</w:t>
      </w:r>
      <w:proofErr w:type="spellEnd"/>
      <w:r w:rsidRPr="00F45F08">
        <w:t xml:space="preserve"> be cultured). </w:t>
      </w:r>
      <w:proofErr w:type="gramStart"/>
      <w:r w:rsidRPr="00F45F08">
        <w:t>Can survive weeks/months on inanimate objects.</w:t>
      </w:r>
      <w:proofErr w:type="gramEnd"/>
      <w:r w:rsidRPr="00F45F08">
        <w:t xml:space="preserve"> Resist freezing or drying but not UV or heating</w:t>
      </w:r>
    </w:p>
    <w:p w:rsidR="005968AA" w:rsidRPr="00F45F08" w:rsidRDefault="005968AA" w:rsidP="00C525CD">
      <w:pPr>
        <w:pStyle w:val="ListParagraph"/>
        <w:numPr>
          <w:ilvl w:val="0"/>
          <w:numId w:val="3"/>
        </w:numPr>
      </w:pPr>
      <w:proofErr w:type="spellStart"/>
      <w:r w:rsidRPr="00F45F08">
        <w:rPr>
          <w:i/>
        </w:rPr>
        <w:t>M.leprae</w:t>
      </w:r>
      <w:proofErr w:type="spellEnd"/>
      <w:r w:rsidRPr="00F45F08">
        <w:rPr>
          <w:i/>
        </w:rPr>
        <w:t>(20yr latency):</w:t>
      </w:r>
      <w:r w:rsidRPr="00F45F08">
        <w:t xml:space="preserve"> </w:t>
      </w:r>
      <w:r w:rsidR="00C525CD" w:rsidRPr="00F45F08">
        <w:t xml:space="preserve">droplet transmission and </w:t>
      </w:r>
      <w:proofErr w:type="spellStart"/>
      <w:r w:rsidR="00C525CD" w:rsidRPr="00F45F08">
        <w:t>armidilos</w:t>
      </w:r>
      <w:proofErr w:type="spellEnd"/>
      <w:r w:rsidR="00C525CD" w:rsidRPr="00F45F08">
        <w:t xml:space="preserve"> can carry</w:t>
      </w:r>
    </w:p>
    <w:p w:rsidR="00C525CD" w:rsidRPr="00F45F08" w:rsidRDefault="005968AA" w:rsidP="00C525CD">
      <w:pPr>
        <w:pStyle w:val="ListParagraph"/>
        <w:numPr>
          <w:ilvl w:val="0"/>
          <w:numId w:val="3"/>
        </w:numPr>
      </w:pPr>
      <w:proofErr w:type="spellStart"/>
      <w:r w:rsidRPr="00F45F08">
        <w:rPr>
          <w:i/>
        </w:rPr>
        <w:t>M.avium</w:t>
      </w:r>
      <w:proofErr w:type="spellEnd"/>
      <w:r w:rsidRPr="00F45F08">
        <w:rPr>
          <w:i/>
        </w:rPr>
        <w:t xml:space="preserve"> and </w:t>
      </w:r>
      <w:proofErr w:type="spellStart"/>
      <w:r w:rsidRPr="00F45F08">
        <w:rPr>
          <w:i/>
        </w:rPr>
        <w:t>M.intracellulare</w:t>
      </w:r>
      <w:proofErr w:type="spellEnd"/>
      <w:r w:rsidRPr="00F45F08">
        <w:rPr>
          <w:i/>
        </w:rPr>
        <w:t xml:space="preserve">: </w:t>
      </w:r>
      <w:r w:rsidRPr="00F45F08">
        <w:t xml:space="preserve">MAC in the lungs </w:t>
      </w:r>
    </w:p>
    <w:p w:rsidR="00C525CD" w:rsidRPr="00F45F08" w:rsidRDefault="005968AA" w:rsidP="00C525CD">
      <w:pPr>
        <w:pStyle w:val="ListParagraph"/>
        <w:numPr>
          <w:ilvl w:val="0"/>
          <w:numId w:val="3"/>
        </w:numPr>
      </w:pPr>
      <w:proofErr w:type="spellStart"/>
      <w:r w:rsidRPr="00F45F08">
        <w:rPr>
          <w:i/>
        </w:rPr>
        <w:lastRenderedPageBreak/>
        <w:t>M.marinum</w:t>
      </w:r>
      <w:proofErr w:type="spellEnd"/>
      <w:r w:rsidRPr="00F45F08">
        <w:rPr>
          <w:i/>
        </w:rPr>
        <w:t>/</w:t>
      </w:r>
      <w:proofErr w:type="spellStart"/>
      <w:r w:rsidRPr="00F45F08">
        <w:rPr>
          <w:i/>
        </w:rPr>
        <w:t>M.ulcerans</w:t>
      </w:r>
      <w:proofErr w:type="spellEnd"/>
      <w:r w:rsidRPr="00F45F08">
        <w:rPr>
          <w:i/>
        </w:rPr>
        <w:t>:</w:t>
      </w:r>
      <w:r w:rsidRPr="00F45F08">
        <w:t xml:space="preserve"> </w:t>
      </w:r>
    </w:p>
    <w:p w:rsidR="00C525CD" w:rsidRPr="00F45F08" w:rsidRDefault="005968AA" w:rsidP="00C525CD">
      <w:pPr>
        <w:pStyle w:val="ListParagraph"/>
        <w:numPr>
          <w:ilvl w:val="0"/>
          <w:numId w:val="3"/>
        </w:numPr>
      </w:pPr>
      <w:proofErr w:type="spellStart"/>
      <w:r w:rsidRPr="00F45F08">
        <w:rPr>
          <w:i/>
        </w:rPr>
        <w:t>M.tuberculosis</w:t>
      </w:r>
      <w:proofErr w:type="spellEnd"/>
      <w:r w:rsidRPr="00F45F08">
        <w:t>: macrophages to bind to Fc, CR, M</w:t>
      </w:r>
      <w:r w:rsidR="00C525CD" w:rsidRPr="00F45F08">
        <w:t xml:space="preserve">annose receptor. </w:t>
      </w:r>
      <w:r w:rsidRPr="00F45F08">
        <w:t xml:space="preserve">IFN gamma. </w:t>
      </w:r>
    </w:p>
    <w:p w:rsidR="00C525CD" w:rsidRPr="00F45F08" w:rsidRDefault="005968AA" w:rsidP="00C525CD">
      <w:pPr>
        <w:pStyle w:val="ListParagraph"/>
        <w:numPr>
          <w:ilvl w:val="1"/>
          <w:numId w:val="3"/>
        </w:numPr>
      </w:pPr>
      <w:r w:rsidRPr="00F45F08">
        <w:t xml:space="preserve">NOTE: </w:t>
      </w:r>
      <w:r w:rsidRPr="00F45F08">
        <w:rPr>
          <w:highlight w:val="yellow"/>
        </w:rPr>
        <w:t>LAM</w:t>
      </w:r>
      <w:r w:rsidRPr="00F45F08">
        <w:t xml:space="preserve"> </w:t>
      </w:r>
      <w:proofErr w:type="gramStart"/>
      <w:r w:rsidRPr="00F45F08">
        <w:t>inhibit</w:t>
      </w:r>
      <w:proofErr w:type="gramEnd"/>
      <w:r w:rsidRPr="00F45F08">
        <w:t xml:space="preserve"> </w:t>
      </w:r>
      <w:proofErr w:type="spellStart"/>
      <w:r w:rsidRPr="00F45F08">
        <w:t>phago</w:t>
      </w:r>
      <w:proofErr w:type="spellEnd"/>
      <w:r w:rsidR="00C525CD" w:rsidRPr="00F45F08">
        <w:t>/</w:t>
      </w:r>
      <w:proofErr w:type="spellStart"/>
      <w:r w:rsidR="00C525CD" w:rsidRPr="00F45F08">
        <w:t>lyso</w:t>
      </w:r>
      <w:proofErr w:type="spellEnd"/>
      <w:r w:rsidR="00C525CD" w:rsidRPr="00F45F08">
        <w:t xml:space="preserve"> </w:t>
      </w:r>
      <w:r w:rsidRPr="00F45F08">
        <w:t xml:space="preserve">fusion. </w:t>
      </w:r>
    </w:p>
    <w:p w:rsidR="00C525CD" w:rsidRPr="00F45F08" w:rsidRDefault="005968AA" w:rsidP="00C525CD">
      <w:pPr>
        <w:pStyle w:val="ListParagraph"/>
        <w:numPr>
          <w:ilvl w:val="1"/>
          <w:numId w:val="3"/>
        </w:numPr>
      </w:pPr>
      <w:proofErr w:type="spellStart"/>
      <w:r w:rsidRPr="00F45F08">
        <w:rPr>
          <w:highlight w:val="yellow"/>
        </w:rPr>
        <w:t>Mycolic</w:t>
      </w:r>
      <w:proofErr w:type="spellEnd"/>
      <w:r w:rsidRPr="00F45F08">
        <w:rPr>
          <w:highlight w:val="yellow"/>
        </w:rPr>
        <w:t xml:space="preserve"> acids</w:t>
      </w:r>
      <w:r w:rsidRPr="00F45F08">
        <w:t xml:space="preserve"> barrier from UV, </w:t>
      </w:r>
      <w:proofErr w:type="spellStart"/>
      <w:r w:rsidRPr="00F45F08">
        <w:t>dessication</w:t>
      </w:r>
      <w:proofErr w:type="spellEnd"/>
      <w:r w:rsidRPr="00F45F08">
        <w:t xml:space="preserve"> and compliment/neutralizing antibodies. </w:t>
      </w:r>
    </w:p>
    <w:p w:rsidR="00C525CD" w:rsidRPr="00F45F08" w:rsidRDefault="005968AA" w:rsidP="00C525CD">
      <w:pPr>
        <w:pStyle w:val="ListParagraph"/>
        <w:numPr>
          <w:ilvl w:val="1"/>
          <w:numId w:val="3"/>
        </w:numPr>
      </w:pPr>
      <w:bookmarkStart w:id="0" w:name="_GoBack"/>
      <w:r w:rsidRPr="00F45F08">
        <w:rPr>
          <w:highlight w:val="yellow"/>
        </w:rPr>
        <w:t xml:space="preserve">TDM cord </w:t>
      </w:r>
      <w:r w:rsidRPr="00F45F08">
        <w:t>glycolipid interfere</w:t>
      </w:r>
      <w:r w:rsidR="00C525CD" w:rsidRPr="00F45F08">
        <w:t xml:space="preserve">s with </w:t>
      </w:r>
      <w:proofErr w:type="spellStart"/>
      <w:r w:rsidR="00C525CD" w:rsidRPr="00F45F08">
        <w:t>phagosome</w:t>
      </w:r>
      <w:proofErr w:type="spellEnd"/>
      <w:r w:rsidR="00C525CD" w:rsidRPr="00F45F08">
        <w:t xml:space="preserve"> mat;</w:t>
      </w:r>
      <w:r w:rsidRPr="00F45F08">
        <w:t xml:space="preserve"> damages </w:t>
      </w:r>
      <w:proofErr w:type="spellStart"/>
      <w:r w:rsidR="00C525CD" w:rsidRPr="00F45F08">
        <w:t>mito</w:t>
      </w:r>
      <w:proofErr w:type="spellEnd"/>
      <w:r w:rsidR="00C525CD" w:rsidRPr="00F45F08">
        <w:t>/</w:t>
      </w:r>
      <w:proofErr w:type="spellStart"/>
      <w:r w:rsidR="00C525CD" w:rsidRPr="00F45F08">
        <w:t>neutro</w:t>
      </w:r>
      <w:proofErr w:type="spellEnd"/>
      <w:r w:rsidRPr="00F45F08">
        <w:t xml:space="preserve"> </w:t>
      </w:r>
    </w:p>
    <w:p w:rsidR="00C525CD" w:rsidRPr="00F45F08" w:rsidRDefault="005968AA" w:rsidP="00C525CD">
      <w:pPr>
        <w:pStyle w:val="ListParagraph"/>
        <w:numPr>
          <w:ilvl w:val="1"/>
          <w:numId w:val="3"/>
        </w:numPr>
      </w:pPr>
      <w:r w:rsidRPr="00F45F08">
        <w:rPr>
          <w:highlight w:val="yellow"/>
        </w:rPr>
        <w:t>19 lipoprotein</w:t>
      </w:r>
      <w:r w:rsidR="00C525CD" w:rsidRPr="00F45F08">
        <w:t xml:space="preserve"> suppresses TNF-a, IL12, MHCII; </w:t>
      </w:r>
      <w:r w:rsidRPr="00F45F08">
        <w:t xml:space="preserve"> apopt</w:t>
      </w:r>
      <w:r w:rsidR="00C525CD" w:rsidRPr="00F45F08">
        <w:t>osis in late stage of infection</w:t>
      </w:r>
    </w:p>
    <w:p w:rsidR="005968AA" w:rsidRPr="00F45F08" w:rsidRDefault="005968AA" w:rsidP="00C525CD">
      <w:pPr>
        <w:pStyle w:val="ListParagraph"/>
        <w:numPr>
          <w:ilvl w:val="1"/>
          <w:numId w:val="3"/>
        </w:numPr>
      </w:pPr>
      <w:r w:rsidRPr="00F45F08">
        <w:t xml:space="preserve"> </w:t>
      </w:r>
      <w:r w:rsidRPr="00F45F08">
        <w:rPr>
          <w:highlight w:val="yellow"/>
        </w:rPr>
        <w:t>PDIM</w:t>
      </w:r>
      <w:r w:rsidRPr="00F45F08">
        <w:t xml:space="preserve"> peripheral lipid that is shed (like LAM) to interfere with MHCII loading. </w:t>
      </w:r>
    </w:p>
    <w:bookmarkEnd w:id="0"/>
    <w:p w:rsidR="004C3BEF" w:rsidRPr="004C3BEF" w:rsidRDefault="004C3BEF" w:rsidP="00501B13">
      <w:pPr>
        <w:pStyle w:val="ListParagraph"/>
        <w:numPr>
          <w:ilvl w:val="0"/>
          <w:numId w:val="3"/>
        </w:numPr>
      </w:pPr>
      <w:r>
        <w:rPr>
          <w:i/>
        </w:rPr>
        <w:t xml:space="preserve">Listeria </w:t>
      </w:r>
      <w:proofErr w:type="spellStart"/>
      <w:r>
        <w:rPr>
          <w:i/>
        </w:rPr>
        <w:t>monocytogens</w:t>
      </w:r>
      <w:proofErr w:type="spellEnd"/>
      <w:r>
        <w:rPr>
          <w:i/>
        </w:rPr>
        <w:t xml:space="preserve">: </w:t>
      </w:r>
      <w:r>
        <w:t xml:space="preserve">can grow at 4C, </w:t>
      </w:r>
      <w:proofErr w:type="spellStart"/>
      <w:r>
        <w:t>listeriolysin</w:t>
      </w:r>
      <w:proofErr w:type="spellEnd"/>
      <w:r>
        <w:t xml:space="preserve">, </w:t>
      </w:r>
      <w:proofErr w:type="spellStart"/>
      <w:r>
        <w:t>Otoxin</w:t>
      </w:r>
      <w:proofErr w:type="spellEnd"/>
      <w:r>
        <w:t>, placental spread</w:t>
      </w:r>
    </w:p>
    <w:p w:rsidR="005968AA" w:rsidRPr="00F45F08" w:rsidRDefault="005968AA" w:rsidP="00501B13">
      <w:pPr>
        <w:pStyle w:val="ListParagraph"/>
        <w:numPr>
          <w:ilvl w:val="0"/>
          <w:numId w:val="3"/>
        </w:numPr>
      </w:pPr>
      <w:r w:rsidRPr="00F45F08">
        <w:rPr>
          <w:i/>
        </w:rPr>
        <w:t xml:space="preserve">Bacillus </w:t>
      </w:r>
      <w:proofErr w:type="spellStart"/>
      <w:r w:rsidRPr="00F45F08">
        <w:rPr>
          <w:i/>
        </w:rPr>
        <w:t>antracis</w:t>
      </w:r>
      <w:proofErr w:type="spellEnd"/>
      <w:r w:rsidRPr="00F45F08">
        <w:rPr>
          <w:i/>
        </w:rPr>
        <w:t xml:space="preserve">: </w:t>
      </w:r>
      <w:proofErr w:type="spellStart"/>
      <w:r w:rsidRPr="00F45F08">
        <w:t>Fac</w:t>
      </w:r>
      <w:proofErr w:type="spellEnd"/>
      <w:r w:rsidRPr="00F45F08">
        <w:t xml:space="preserve"> anaerobe</w:t>
      </w:r>
      <w:r w:rsidR="00C525CD" w:rsidRPr="00F45F08">
        <w:t>. P</w:t>
      </w:r>
      <w:r w:rsidRPr="00F45F08">
        <w:t>rominent protein capsule of poly-D glutamic acid.</w:t>
      </w:r>
      <w:r w:rsidR="00C525CD" w:rsidRPr="00F45F08">
        <w:rPr>
          <w:b/>
        </w:rPr>
        <w:t xml:space="preserve"> </w:t>
      </w:r>
      <w:r w:rsidR="00C525CD" w:rsidRPr="00F45F08">
        <w:t>pOX1/2</w:t>
      </w:r>
      <w:r w:rsidR="00501B13" w:rsidRPr="00F45F08">
        <w:t xml:space="preserve"> </w:t>
      </w:r>
      <w:r w:rsidRPr="00F45F08">
        <w:t>INOCULATION</w:t>
      </w:r>
      <w:r w:rsidR="00C525CD" w:rsidRPr="00F45F08">
        <w:t>/</w:t>
      </w:r>
      <w:r w:rsidRPr="00F45F08">
        <w:t>INJESTION</w:t>
      </w:r>
      <w:r w:rsidR="00C525CD" w:rsidRPr="00F45F08">
        <w:t>/</w:t>
      </w:r>
      <w:r w:rsidRPr="00F45F08">
        <w:t xml:space="preserve"> INHILATION: macrophages </w:t>
      </w:r>
      <w:proofErr w:type="spellStart"/>
      <w:r w:rsidR="00C525CD" w:rsidRPr="00F45F08">
        <w:t>circ</w:t>
      </w:r>
      <w:proofErr w:type="spellEnd"/>
      <w:r w:rsidR="00C525CD" w:rsidRPr="00F45F08">
        <w:t xml:space="preserve"> and </w:t>
      </w:r>
      <w:r w:rsidRPr="00F45F08">
        <w:t xml:space="preserve">widening of the aortic arch </w:t>
      </w:r>
    </w:p>
    <w:p w:rsidR="00501B13" w:rsidRPr="00F45F08" w:rsidRDefault="005968AA" w:rsidP="005968AA">
      <w:pPr>
        <w:pStyle w:val="ListParagraph"/>
        <w:numPr>
          <w:ilvl w:val="0"/>
          <w:numId w:val="3"/>
        </w:numPr>
      </w:pPr>
      <w:r w:rsidRPr="00F45F08">
        <w:rPr>
          <w:i/>
        </w:rPr>
        <w:t>Bacillus cereus:</w:t>
      </w:r>
      <w:r w:rsidRPr="00F45F08">
        <w:t xml:space="preserve"> aerobic or anaerobic </w:t>
      </w:r>
      <w:r w:rsidRPr="00F45F08">
        <w:rPr>
          <w:u w:val="single"/>
        </w:rPr>
        <w:t>Short</w:t>
      </w:r>
      <w:r w:rsidR="00501B13" w:rsidRPr="00F45F08">
        <w:rPr>
          <w:u w:val="single"/>
        </w:rPr>
        <w:t>/Long</w:t>
      </w:r>
      <w:r w:rsidRPr="00F45F08">
        <w:rPr>
          <w:u w:val="single"/>
        </w:rPr>
        <w:t xml:space="preserve"> incubation</w:t>
      </w:r>
      <w:r w:rsidRPr="00F45F08">
        <w:t xml:space="preserve"> </w:t>
      </w:r>
      <w:r w:rsidR="00501B13" w:rsidRPr="00F45F08">
        <w:t xml:space="preserve">and </w:t>
      </w:r>
      <w:proofErr w:type="spellStart"/>
      <w:r w:rsidRPr="00F45F08">
        <w:rPr>
          <w:u w:val="single"/>
        </w:rPr>
        <w:t>Occular</w:t>
      </w:r>
      <w:proofErr w:type="spellEnd"/>
      <w:r w:rsidRPr="00F45F08">
        <w:rPr>
          <w:u w:val="single"/>
        </w:rPr>
        <w:t xml:space="preserve"> infection </w:t>
      </w:r>
    </w:p>
    <w:p w:rsidR="00501B13" w:rsidRPr="00F45F08" w:rsidRDefault="005968AA" w:rsidP="005968AA">
      <w:pPr>
        <w:pStyle w:val="ListParagraph"/>
        <w:numPr>
          <w:ilvl w:val="0"/>
          <w:numId w:val="3"/>
        </w:numPr>
      </w:pPr>
      <w:r w:rsidRPr="00F45F08">
        <w:rPr>
          <w:i/>
        </w:rPr>
        <w:t xml:space="preserve">Clostridium </w:t>
      </w:r>
      <w:proofErr w:type="spellStart"/>
      <w:r w:rsidRPr="00F45F08">
        <w:rPr>
          <w:i/>
        </w:rPr>
        <w:t>botulinum</w:t>
      </w:r>
      <w:proofErr w:type="spellEnd"/>
      <w:r w:rsidRPr="00F45F08">
        <w:t>: Strict anaerobe</w:t>
      </w:r>
      <w:r w:rsidRPr="00F45F08">
        <w:rPr>
          <w:b/>
        </w:rPr>
        <w:t xml:space="preserve"> </w:t>
      </w:r>
      <w:r w:rsidRPr="00F45F08">
        <w:rPr>
          <w:u w:val="single"/>
        </w:rPr>
        <w:t xml:space="preserve">Infant </w:t>
      </w:r>
      <w:r w:rsidR="00501B13" w:rsidRPr="00F45F08">
        <w:rPr>
          <w:u w:val="single"/>
        </w:rPr>
        <w:t>/</w:t>
      </w:r>
      <w:r w:rsidRPr="00F45F08">
        <w:rPr>
          <w:u w:val="single"/>
        </w:rPr>
        <w:t xml:space="preserve">Wound </w:t>
      </w:r>
      <w:r w:rsidR="00501B13" w:rsidRPr="00F45F08">
        <w:rPr>
          <w:u w:val="single"/>
        </w:rPr>
        <w:t>/</w:t>
      </w:r>
      <w:r w:rsidRPr="00F45F08">
        <w:rPr>
          <w:u w:val="single"/>
        </w:rPr>
        <w:t xml:space="preserve">Food </w:t>
      </w:r>
      <w:r w:rsidR="00501B13" w:rsidRPr="00F45F08">
        <w:rPr>
          <w:u w:val="single"/>
        </w:rPr>
        <w:t>/</w:t>
      </w:r>
      <w:r w:rsidRPr="00F45F08">
        <w:rPr>
          <w:u w:val="single"/>
        </w:rPr>
        <w:t>Iatrogenic botulism</w:t>
      </w:r>
    </w:p>
    <w:p w:rsidR="00501B13" w:rsidRPr="00F45F08" w:rsidRDefault="005968AA" w:rsidP="005968AA">
      <w:pPr>
        <w:pStyle w:val="ListParagraph"/>
        <w:numPr>
          <w:ilvl w:val="0"/>
          <w:numId w:val="3"/>
        </w:numPr>
      </w:pPr>
      <w:r w:rsidRPr="00F45F08">
        <w:rPr>
          <w:i/>
        </w:rPr>
        <w:t xml:space="preserve">Clostridium </w:t>
      </w:r>
      <w:proofErr w:type="spellStart"/>
      <w:r w:rsidRPr="00F45F08">
        <w:rPr>
          <w:i/>
        </w:rPr>
        <w:t>tetani</w:t>
      </w:r>
      <w:proofErr w:type="spellEnd"/>
      <w:r w:rsidRPr="00F45F08">
        <w:rPr>
          <w:i/>
        </w:rPr>
        <w:t xml:space="preserve"> (3-21 day incubation): </w:t>
      </w:r>
      <w:proofErr w:type="spellStart"/>
      <w:r w:rsidR="00501B13" w:rsidRPr="00F45F08">
        <w:t>Tetanolysin</w:t>
      </w:r>
      <w:proofErr w:type="spellEnd"/>
      <w:r w:rsidR="00501B13" w:rsidRPr="00F45F08">
        <w:t>/</w:t>
      </w:r>
      <w:proofErr w:type="spellStart"/>
      <w:r w:rsidR="00501B13" w:rsidRPr="00F45F08">
        <w:t>Tetanopasmin</w:t>
      </w:r>
      <w:proofErr w:type="spellEnd"/>
      <w:r w:rsidR="00501B13" w:rsidRPr="00F45F08">
        <w:t>; anaerobic/</w:t>
      </w:r>
      <w:r w:rsidRPr="00F45F08">
        <w:t xml:space="preserve">retrograde </w:t>
      </w:r>
      <w:r w:rsidRPr="00F45F08">
        <w:rPr>
          <w:u w:val="single"/>
        </w:rPr>
        <w:t xml:space="preserve">Localized </w:t>
      </w:r>
      <w:r w:rsidR="00501B13" w:rsidRPr="00F45F08">
        <w:rPr>
          <w:u w:val="single"/>
        </w:rPr>
        <w:t>/</w:t>
      </w:r>
      <w:r w:rsidRPr="00F45F08">
        <w:rPr>
          <w:u w:val="single"/>
        </w:rPr>
        <w:t xml:space="preserve">Cephalic </w:t>
      </w:r>
      <w:r w:rsidR="00501B13" w:rsidRPr="00F45F08">
        <w:rPr>
          <w:u w:val="single"/>
        </w:rPr>
        <w:t>/</w:t>
      </w:r>
      <w:r w:rsidRPr="00F45F08">
        <w:rPr>
          <w:u w:val="single"/>
        </w:rPr>
        <w:t>Generalized tetanus:</w:t>
      </w:r>
      <w:r w:rsidRPr="00F45F08">
        <w:t xml:space="preserve"> </w:t>
      </w:r>
    </w:p>
    <w:p w:rsidR="00501B13" w:rsidRPr="00F45F08" w:rsidRDefault="005968AA" w:rsidP="005968AA">
      <w:pPr>
        <w:pStyle w:val="ListParagraph"/>
        <w:numPr>
          <w:ilvl w:val="0"/>
          <w:numId w:val="3"/>
        </w:numPr>
      </w:pPr>
      <w:r w:rsidRPr="00F45F08">
        <w:rPr>
          <w:i/>
        </w:rPr>
        <w:t xml:space="preserve">Clostridium </w:t>
      </w:r>
      <w:proofErr w:type="spellStart"/>
      <w:r w:rsidRPr="00F45F08">
        <w:rPr>
          <w:i/>
        </w:rPr>
        <w:t>perfringens</w:t>
      </w:r>
      <w:proofErr w:type="spellEnd"/>
      <w:r w:rsidRPr="00F45F08">
        <w:rPr>
          <w:i/>
        </w:rPr>
        <w:t xml:space="preserve">: </w:t>
      </w:r>
      <w:r w:rsidRPr="00F45F08">
        <w:rPr>
          <w:u w:val="single"/>
        </w:rPr>
        <w:t>Alpha toxin</w:t>
      </w:r>
      <w:r w:rsidRPr="00F45F08">
        <w:t xml:space="preserve"> </w:t>
      </w:r>
      <w:r w:rsidR="00501B13" w:rsidRPr="00F45F08">
        <w:t>/</w:t>
      </w:r>
      <w:r w:rsidRPr="00F45F08">
        <w:rPr>
          <w:u w:val="single"/>
        </w:rPr>
        <w:t>Beta toxin</w:t>
      </w:r>
      <w:r w:rsidRPr="00F45F08">
        <w:t xml:space="preserve"> </w:t>
      </w:r>
      <w:r w:rsidR="00501B13" w:rsidRPr="00F45F08">
        <w:t>/</w:t>
      </w:r>
      <w:r w:rsidRPr="00F45F08">
        <w:rPr>
          <w:u w:val="single"/>
        </w:rPr>
        <w:t>Epsilon toxin</w:t>
      </w:r>
      <w:r w:rsidRPr="00F45F08">
        <w:t xml:space="preserve"> </w:t>
      </w:r>
    </w:p>
    <w:p w:rsidR="00501B13" w:rsidRPr="00F45F08" w:rsidRDefault="005968AA" w:rsidP="00501B13">
      <w:pPr>
        <w:pStyle w:val="ListParagraph"/>
      </w:pPr>
      <w:proofErr w:type="gramStart"/>
      <w:r w:rsidRPr="00F45F08">
        <w:rPr>
          <w:u w:val="single"/>
        </w:rPr>
        <w:t>food</w:t>
      </w:r>
      <w:proofErr w:type="gramEnd"/>
      <w:r w:rsidRPr="00F45F08">
        <w:rPr>
          <w:u w:val="single"/>
        </w:rPr>
        <w:t xml:space="preserve"> poisoning</w:t>
      </w:r>
      <w:r w:rsidRPr="00F45F08">
        <w:t xml:space="preserve"> </w:t>
      </w:r>
      <w:r w:rsidR="00501B13" w:rsidRPr="00F45F08">
        <w:t>/</w:t>
      </w:r>
      <w:r w:rsidRPr="00F45F08">
        <w:rPr>
          <w:u w:val="single"/>
        </w:rPr>
        <w:t xml:space="preserve"> Necrotic enterotoxin</w:t>
      </w:r>
      <w:r w:rsidRPr="00F45F08">
        <w:t xml:space="preserve"> </w:t>
      </w:r>
      <w:r w:rsidR="00501B13" w:rsidRPr="00F45F08">
        <w:t>/</w:t>
      </w:r>
      <w:r w:rsidRPr="00F45F08">
        <w:rPr>
          <w:u w:val="single"/>
        </w:rPr>
        <w:t>Cellulitis</w:t>
      </w:r>
      <w:r w:rsidR="00501B13" w:rsidRPr="00F45F08">
        <w:rPr>
          <w:u w:val="single"/>
        </w:rPr>
        <w:t>/</w:t>
      </w:r>
      <w:r w:rsidRPr="00F45F08">
        <w:t xml:space="preserve"> </w:t>
      </w:r>
      <w:r w:rsidRPr="00F45F08">
        <w:rPr>
          <w:u w:val="single"/>
        </w:rPr>
        <w:t>Gas Gangrene (</w:t>
      </w:r>
      <w:proofErr w:type="spellStart"/>
      <w:r w:rsidRPr="00F45F08">
        <w:rPr>
          <w:u w:val="single"/>
        </w:rPr>
        <w:t>myonecrosis</w:t>
      </w:r>
      <w:proofErr w:type="spellEnd"/>
      <w:r w:rsidRPr="00F45F08">
        <w:rPr>
          <w:u w:val="single"/>
        </w:rPr>
        <w:t>)</w:t>
      </w:r>
      <w:r w:rsidRPr="00F45F08">
        <w:t xml:space="preserve"> </w:t>
      </w:r>
    </w:p>
    <w:p w:rsidR="005968AA" w:rsidRPr="00F45F08" w:rsidRDefault="005968AA" w:rsidP="00501B13">
      <w:pPr>
        <w:pStyle w:val="ListParagraph"/>
        <w:numPr>
          <w:ilvl w:val="0"/>
          <w:numId w:val="3"/>
        </w:numPr>
      </w:pPr>
      <w:r w:rsidRPr="00F45F08">
        <w:rPr>
          <w:i/>
        </w:rPr>
        <w:t xml:space="preserve">Clostridium </w:t>
      </w:r>
      <w:proofErr w:type="spellStart"/>
      <w:r w:rsidRPr="00F45F08">
        <w:rPr>
          <w:i/>
        </w:rPr>
        <w:t>Difficile</w:t>
      </w:r>
      <w:proofErr w:type="spellEnd"/>
      <w:r w:rsidRPr="00F45F08">
        <w:rPr>
          <w:i/>
        </w:rPr>
        <w:t>:</w:t>
      </w:r>
      <w:r w:rsidRPr="00F45F08">
        <w:t xml:space="preserve"> Toxin A (enterotoxin) chemotactic </w:t>
      </w:r>
      <w:r w:rsidR="00501B13" w:rsidRPr="00F45F08">
        <w:t>/</w:t>
      </w:r>
      <w:r w:rsidRPr="00F45F08">
        <w:t>cytotoxicity. Toxin B (</w:t>
      </w:r>
      <w:proofErr w:type="spellStart"/>
      <w:r w:rsidRPr="00F45F08">
        <w:t>cytotoxin</w:t>
      </w:r>
      <w:proofErr w:type="spellEnd"/>
      <w:r w:rsidRPr="00F45F08">
        <w:t xml:space="preserve">) </w:t>
      </w:r>
    </w:p>
    <w:p w:rsidR="005968AA" w:rsidRPr="00F45F08" w:rsidRDefault="005968AA" w:rsidP="005968AA">
      <w:r w:rsidRPr="00F45F08">
        <w:rPr>
          <w:b/>
        </w:rPr>
        <w:sym w:font="Webdings" w:char="F068"/>
      </w:r>
      <w:r w:rsidRPr="00F45F08">
        <w:t xml:space="preserve"> </w:t>
      </w:r>
      <w:proofErr w:type="spellStart"/>
      <w:r w:rsidRPr="00F45F08">
        <w:rPr>
          <w:b/>
        </w:rPr>
        <w:t>Coccus</w:t>
      </w:r>
      <w:proofErr w:type="spellEnd"/>
    </w:p>
    <w:p w:rsidR="005968AA" w:rsidRPr="00F45F08" w:rsidRDefault="005968AA" w:rsidP="00501B13">
      <w:proofErr w:type="gramStart"/>
      <w:r w:rsidRPr="00F45F08">
        <w:rPr>
          <w:i/>
        </w:rPr>
        <w:t>Streptococcus :</w:t>
      </w:r>
      <w:proofErr w:type="gramEnd"/>
      <w:r w:rsidRPr="00F45F08">
        <w:t xml:space="preserve"> some secrete toxins others are non-toxin producing. Classified based on hemolysis (alpha beta gamma), group specific carbs (</w:t>
      </w:r>
      <w:proofErr w:type="spellStart"/>
      <w:r w:rsidRPr="00F45F08">
        <w:t>lancefield</w:t>
      </w:r>
      <w:proofErr w:type="spellEnd"/>
      <w:r w:rsidRPr="00F45F08">
        <w:t xml:space="preserve"> groups), biochemical characteristics (catalases…). </w:t>
      </w:r>
      <w:proofErr w:type="gramStart"/>
      <w:r w:rsidRPr="00F45F08">
        <w:t>Alpha create</w:t>
      </w:r>
      <w:proofErr w:type="gramEnd"/>
      <w:r w:rsidRPr="00F45F08">
        <w:t xml:space="preserve"> green colonies since they can lyse the cells but </w:t>
      </w:r>
      <w:proofErr w:type="spellStart"/>
      <w:r w:rsidRPr="00F45F08">
        <w:t>cannt</w:t>
      </w:r>
      <w:proofErr w:type="spellEnd"/>
      <w:r w:rsidRPr="00F45F08">
        <w:t xml:space="preserve"> take up the iron. </w:t>
      </w:r>
      <w:proofErr w:type="gramStart"/>
      <w:r w:rsidRPr="00F45F08">
        <w:t>Beta induce</w:t>
      </w:r>
      <w:proofErr w:type="gramEnd"/>
      <w:r w:rsidRPr="00F45F08">
        <w:t xml:space="preserve"> complete hemolysis. </w:t>
      </w:r>
      <w:proofErr w:type="gramStart"/>
      <w:r w:rsidRPr="00F45F08">
        <w:t>Gamma have</w:t>
      </w:r>
      <w:proofErr w:type="gramEnd"/>
      <w:r w:rsidRPr="00F45F08">
        <w:t xml:space="preserve"> not observable hemolysis.</w:t>
      </w:r>
    </w:p>
    <w:p w:rsidR="005968AA" w:rsidRPr="00F45F08" w:rsidRDefault="00501B13" w:rsidP="00501B13">
      <w:pPr>
        <w:pStyle w:val="ListParagraph"/>
        <w:numPr>
          <w:ilvl w:val="0"/>
          <w:numId w:val="4"/>
        </w:numPr>
      </w:pPr>
      <w:proofErr w:type="spellStart"/>
      <w:r w:rsidRPr="00F45F08">
        <w:rPr>
          <w:i/>
        </w:rPr>
        <w:t>S.p</w:t>
      </w:r>
      <w:r w:rsidR="005968AA" w:rsidRPr="00F45F08">
        <w:rPr>
          <w:i/>
        </w:rPr>
        <w:t>yogenes</w:t>
      </w:r>
      <w:proofErr w:type="spellEnd"/>
      <w:proofErr w:type="gramStart"/>
      <w:r w:rsidR="005968AA" w:rsidRPr="00F45F08">
        <w:rPr>
          <w:i/>
        </w:rPr>
        <w:t>-</w:t>
      </w:r>
      <w:r w:rsidR="005968AA" w:rsidRPr="00F45F08">
        <w:t xml:space="preserve">  M</w:t>
      </w:r>
      <w:proofErr w:type="gramEnd"/>
      <w:r w:rsidR="005968AA" w:rsidRPr="00F45F08">
        <w:t xml:space="preserve"> pr</w:t>
      </w:r>
      <w:r w:rsidRPr="00F45F08">
        <w:t>o</w:t>
      </w:r>
      <w:r w:rsidR="005968AA" w:rsidRPr="00F45F08">
        <w:t xml:space="preserve">tein </w:t>
      </w:r>
      <w:r w:rsidRPr="00F45F08">
        <w:t xml:space="preserve"> (</w:t>
      </w:r>
      <w:r w:rsidR="005968AA" w:rsidRPr="00F45F08">
        <w:t>distal</w:t>
      </w:r>
      <w:r w:rsidRPr="00F45F08">
        <w:t xml:space="preserve"> </w:t>
      </w:r>
      <w:r w:rsidR="005968AA" w:rsidRPr="00F45F08">
        <w:t>block comp</w:t>
      </w:r>
      <w:r w:rsidRPr="00F45F08">
        <w:t xml:space="preserve">, </w:t>
      </w:r>
      <w:r w:rsidR="005968AA" w:rsidRPr="00F45F08">
        <w:t>proximal binds factor H</w:t>
      </w:r>
      <w:r w:rsidRPr="00F45F08">
        <w:t>)</w:t>
      </w:r>
      <w:r w:rsidR="005968AA" w:rsidRPr="00F45F08">
        <w:t xml:space="preserve"> hyaluronic acid </w:t>
      </w:r>
      <w:proofErr w:type="spellStart"/>
      <w:r w:rsidR="005968AA" w:rsidRPr="00F45F08">
        <w:t>capusule</w:t>
      </w:r>
      <w:proofErr w:type="spellEnd"/>
      <w:r w:rsidR="005968AA" w:rsidRPr="00F45F08">
        <w:t xml:space="preserve"> pyrogenic exotoxins and  super antigens to stimulate t cells.</w:t>
      </w:r>
      <w:r w:rsidR="005968AA" w:rsidRPr="00F45F08">
        <w:rPr>
          <w:b/>
        </w:rPr>
        <w:t xml:space="preserve"> </w:t>
      </w:r>
    </w:p>
    <w:p w:rsidR="005968AA" w:rsidRPr="00F45F08" w:rsidRDefault="005968AA" w:rsidP="00501B13">
      <w:pPr>
        <w:pStyle w:val="ListParagraph"/>
        <w:numPr>
          <w:ilvl w:val="1"/>
          <w:numId w:val="4"/>
        </w:numPr>
      </w:pPr>
      <w:r w:rsidRPr="00F45F08">
        <w:t>Scarlet Fever: t</w:t>
      </w:r>
      <w:r w:rsidR="00501B13" w:rsidRPr="00F45F08">
        <w:t xml:space="preserve">oxin mediated (Exotoxins </w:t>
      </w:r>
      <w:proofErr w:type="spellStart"/>
      <w:r w:rsidR="00501B13" w:rsidRPr="00F45F08">
        <w:t>Spe</w:t>
      </w:r>
      <w:proofErr w:type="spellEnd"/>
      <w:r w:rsidR="00501B13" w:rsidRPr="00F45F08">
        <w:t xml:space="preserve"> A</w:t>
      </w:r>
      <w:r w:rsidRPr="00F45F08">
        <w:t>,C</w:t>
      </w:r>
      <w:r w:rsidR="00501B13" w:rsidRPr="00F45F08">
        <w:t xml:space="preserve"> super antigens and B protease</w:t>
      </w:r>
      <w:r w:rsidRPr="00F45F08">
        <w:t xml:space="preserve">) </w:t>
      </w:r>
    </w:p>
    <w:p w:rsidR="00501B13" w:rsidRPr="00F45F08" w:rsidRDefault="005968AA" w:rsidP="00501B13">
      <w:pPr>
        <w:pStyle w:val="ListParagraph"/>
        <w:numPr>
          <w:ilvl w:val="1"/>
          <w:numId w:val="4"/>
        </w:numPr>
      </w:pPr>
      <w:r w:rsidRPr="00F45F08">
        <w:t>Impetigo/</w:t>
      </w:r>
      <w:proofErr w:type="spellStart"/>
      <w:r w:rsidRPr="00F45F08">
        <w:t>Pyoderma</w:t>
      </w:r>
      <w:proofErr w:type="spellEnd"/>
    </w:p>
    <w:p w:rsidR="005968AA" w:rsidRPr="00F45F08" w:rsidRDefault="005968AA" w:rsidP="00501B13">
      <w:pPr>
        <w:pStyle w:val="ListParagraph"/>
        <w:numPr>
          <w:ilvl w:val="1"/>
          <w:numId w:val="4"/>
        </w:numPr>
      </w:pPr>
      <w:r w:rsidRPr="00F45F08">
        <w:t xml:space="preserve">Erysipelas: </w:t>
      </w:r>
      <w:r w:rsidR="00501B13" w:rsidRPr="00F45F08">
        <w:t xml:space="preserve"> clear margin</w:t>
      </w:r>
    </w:p>
    <w:p w:rsidR="005968AA" w:rsidRPr="00F45F08" w:rsidRDefault="005968AA" w:rsidP="00501B13">
      <w:pPr>
        <w:pStyle w:val="ListParagraph"/>
        <w:numPr>
          <w:ilvl w:val="1"/>
          <w:numId w:val="4"/>
        </w:numPr>
      </w:pPr>
      <w:r w:rsidRPr="00F45F08">
        <w:t xml:space="preserve">Cellulitis: </w:t>
      </w:r>
      <w:r w:rsidR="00501B13" w:rsidRPr="00F45F08">
        <w:t>no clear margin</w:t>
      </w:r>
    </w:p>
    <w:p w:rsidR="00501B13" w:rsidRPr="00F45F08" w:rsidRDefault="005968AA" w:rsidP="00501B13">
      <w:pPr>
        <w:pStyle w:val="ListParagraph"/>
        <w:numPr>
          <w:ilvl w:val="1"/>
          <w:numId w:val="4"/>
        </w:numPr>
      </w:pPr>
      <w:proofErr w:type="spellStart"/>
      <w:r w:rsidRPr="00F45F08">
        <w:t>Necrotising</w:t>
      </w:r>
      <w:proofErr w:type="spellEnd"/>
      <w:r w:rsidRPr="00F45F08">
        <w:t xml:space="preserve"> Fasciitis:  </w:t>
      </w:r>
      <w:r w:rsidRPr="00F45F08">
        <w:rPr>
          <w:b/>
        </w:rPr>
        <w:t xml:space="preserve">Virulence: </w:t>
      </w:r>
      <w:proofErr w:type="spellStart"/>
      <w:r w:rsidRPr="00F45F08">
        <w:rPr>
          <w:b/>
        </w:rPr>
        <w:t>Hyaluronidase</w:t>
      </w:r>
      <w:proofErr w:type="spellEnd"/>
      <w:r w:rsidRPr="00F45F08">
        <w:rPr>
          <w:b/>
        </w:rPr>
        <w:t xml:space="preserve">, M protein, </w:t>
      </w:r>
      <w:proofErr w:type="spellStart"/>
      <w:r w:rsidRPr="00F45F08">
        <w:rPr>
          <w:b/>
        </w:rPr>
        <w:t>Hemolysins</w:t>
      </w:r>
      <w:proofErr w:type="spellEnd"/>
      <w:r w:rsidRPr="00F45F08">
        <w:rPr>
          <w:b/>
        </w:rPr>
        <w:t xml:space="preserve"> O and S. </w:t>
      </w:r>
    </w:p>
    <w:p w:rsidR="007701D0" w:rsidRPr="00F45F08" w:rsidRDefault="005968AA" w:rsidP="00501B13">
      <w:pPr>
        <w:pStyle w:val="ListParagraph"/>
        <w:numPr>
          <w:ilvl w:val="1"/>
          <w:numId w:val="4"/>
        </w:numPr>
      </w:pPr>
      <w:r w:rsidRPr="00F45F08">
        <w:t xml:space="preserve">Staph Toxic Shock Syndrome: </w:t>
      </w:r>
      <w:proofErr w:type="gramStart"/>
      <w:r w:rsidRPr="00F45F08">
        <w:t>A and</w:t>
      </w:r>
      <w:proofErr w:type="gramEnd"/>
      <w:r w:rsidRPr="00F45F08">
        <w:t xml:space="preserve"> C are though tot mediate the pathogenesis. </w:t>
      </w:r>
    </w:p>
    <w:p w:rsidR="005968AA" w:rsidRPr="00F45F08" w:rsidRDefault="005968AA" w:rsidP="00501B13">
      <w:pPr>
        <w:pStyle w:val="ListParagraph"/>
        <w:numPr>
          <w:ilvl w:val="1"/>
          <w:numId w:val="4"/>
        </w:numPr>
      </w:pPr>
      <w:proofErr w:type="spellStart"/>
      <w:r w:rsidRPr="00F45F08">
        <w:t>Randoms</w:t>
      </w:r>
      <w:proofErr w:type="spellEnd"/>
      <w:r w:rsidRPr="00F45F08">
        <w:t xml:space="preserve">: Pneumonia, </w:t>
      </w:r>
      <w:proofErr w:type="spellStart"/>
      <w:r w:rsidRPr="00F45F08">
        <w:t>Puerpural</w:t>
      </w:r>
      <w:proofErr w:type="spellEnd"/>
      <w:r w:rsidRPr="00F45F08">
        <w:t xml:space="preserve"> Sepsis </w:t>
      </w:r>
      <w:r w:rsidR="007701D0" w:rsidRPr="00F45F08">
        <w:t xml:space="preserve"> </w:t>
      </w:r>
      <w:proofErr w:type="spellStart"/>
      <w:r w:rsidR="007701D0" w:rsidRPr="00F45F08">
        <w:t>Lymphangitis</w:t>
      </w:r>
      <w:proofErr w:type="spellEnd"/>
    </w:p>
    <w:p w:rsidR="005968AA" w:rsidRPr="00F45F08" w:rsidRDefault="005968AA" w:rsidP="00501B13">
      <w:pPr>
        <w:pStyle w:val="ListParagraph"/>
        <w:numPr>
          <w:ilvl w:val="1"/>
          <w:numId w:val="4"/>
        </w:numPr>
      </w:pPr>
      <w:r w:rsidRPr="00F45F08">
        <w:t xml:space="preserve">Acute Rheumatic Fever (1-4 </w:t>
      </w:r>
      <w:proofErr w:type="spellStart"/>
      <w:r w:rsidRPr="00F45F08">
        <w:t>wks</w:t>
      </w:r>
      <w:proofErr w:type="spellEnd"/>
      <w:r w:rsidRPr="00F45F08">
        <w:t xml:space="preserve">): poly arthritis (large joints), </w:t>
      </w:r>
      <w:proofErr w:type="spellStart"/>
      <w:r w:rsidRPr="00F45F08">
        <w:t>carditis</w:t>
      </w:r>
      <w:proofErr w:type="spellEnd"/>
      <w:r w:rsidRPr="00F45F08">
        <w:t xml:space="preserve">, chorea, erythema </w:t>
      </w:r>
      <w:proofErr w:type="spellStart"/>
      <w:r w:rsidRPr="00F45F08">
        <w:t>marginatum</w:t>
      </w:r>
      <w:proofErr w:type="spellEnd"/>
      <w:r w:rsidRPr="00F45F08">
        <w:t xml:space="preserve">, subcutaneous nodules, and MAYBE fever, arthralgia, acute phase reaction, increased sedimentation rate, CRP. </w:t>
      </w:r>
    </w:p>
    <w:p w:rsidR="005968AA" w:rsidRPr="00F45F08" w:rsidRDefault="005968AA" w:rsidP="00501B13">
      <w:pPr>
        <w:pStyle w:val="ListParagraph"/>
        <w:numPr>
          <w:ilvl w:val="1"/>
          <w:numId w:val="4"/>
        </w:numPr>
      </w:pPr>
      <w:r w:rsidRPr="00F45F08">
        <w:t xml:space="preserve">Post strep Glomerulonephritis (1-4 </w:t>
      </w:r>
      <w:proofErr w:type="spellStart"/>
      <w:r w:rsidRPr="00F45F08">
        <w:t>wks</w:t>
      </w:r>
      <w:proofErr w:type="spellEnd"/>
      <w:r w:rsidRPr="00F45F08">
        <w:t xml:space="preserve">): </w:t>
      </w:r>
      <w:proofErr w:type="spellStart"/>
      <w:r w:rsidRPr="00F45F08">
        <w:t>i</w:t>
      </w:r>
      <w:proofErr w:type="spellEnd"/>
      <w:r w:rsidRPr="00F45F08">
        <w:t xml:space="preserve"> complexes </w:t>
      </w:r>
      <w:r w:rsidR="007701D0" w:rsidRPr="00F45F08">
        <w:t>a</w:t>
      </w:r>
      <w:r w:rsidRPr="00F45F08">
        <w:t xml:space="preserve">ccumulate in the glomeruli. </w:t>
      </w:r>
    </w:p>
    <w:p w:rsidR="007701D0" w:rsidRPr="00F45F08" w:rsidRDefault="005968AA" w:rsidP="00501B13">
      <w:pPr>
        <w:pStyle w:val="ListParagraph"/>
        <w:numPr>
          <w:ilvl w:val="0"/>
          <w:numId w:val="4"/>
        </w:numPr>
      </w:pPr>
      <w:proofErr w:type="spellStart"/>
      <w:r w:rsidRPr="00F45F08">
        <w:rPr>
          <w:i/>
        </w:rPr>
        <w:t>S.agalactiae</w:t>
      </w:r>
      <w:proofErr w:type="spellEnd"/>
      <w:r w:rsidRPr="00F45F08">
        <w:rPr>
          <w:i/>
        </w:rPr>
        <w:t xml:space="preserve">- </w:t>
      </w:r>
      <w:r w:rsidRPr="00F45F08">
        <w:t xml:space="preserve">bacitracin resistant but beta hemolytic. Also display sialic acid (mimicry). </w:t>
      </w:r>
      <w:proofErr w:type="spellStart"/>
      <w:r w:rsidRPr="00F45F08">
        <w:t>CytolysinE</w:t>
      </w:r>
      <w:proofErr w:type="spellEnd"/>
      <w:r w:rsidRPr="00F45F08">
        <w:t xml:space="preserve"> pore forming toxin causes tissue damage and bacterial spread by killing neutrophils. </w:t>
      </w:r>
      <w:r w:rsidRPr="00F45F08">
        <w:rPr>
          <w:b/>
        </w:rPr>
        <w:t xml:space="preserve">Virulence: </w:t>
      </w:r>
      <w:r w:rsidRPr="00F45F08">
        <w:t xml:space="preserve">binding, invade epithelial cells (even Brain), direct cell injury, resist </w:t>
      </w:r>
      <w:proofErr w:type="spellStart"/>
      <w:r w:rsidRPr="00F45F08">
        <w:t>phago</w:t>
      </w:r>
      <w:proofErr w:type="spellEnd"/>
      <w:r w:rsidRPr="00F45F08">
        <w:t xml:space="preserve">/intracellular killing, activate inflammation, CNS neutrophil recruitment. </w:t>
      </w:r>
    </w:p>
    <w:p w:rsidR="005968AA" w:rsidRPr="00F45F08" w:rsidRDefault="005968AA" w:rsidP="00501B13">
      <w:pPr>
        <w:pStyle w:val="ListParagraph"/>
        <w:numPr>
          <w:ilvl w:val="0"/>
          <w:numId w:val="4"/>
        </w:numPr>
      </w:pPr>
      <w:proofErr w:type="spellStart"/>
      <w:r w:rsidRPr="00F45F08">
        <w:rPr>
          <w:i/>
        </w:rPr>
        <w:lastRenderedPageBreak/>
        <w:t>S.pneumoniae</w:t>
      </w:r>
      <w:proofErr w:type="spellEnd"/>
      <w:r w:rsidRPr="00F45F08">
        <w:rPr>
          <w:i/>
        </w:rPr>
        <w:t xml:space="preserve">: </w:t>
      </w:r>
      <w:r w:rsidRPr="00F45F08">
        <w:t xml:space="preserve">MOST DAMAGE IS HOST IMMUNE RESPONSE </w:t>
      </w:r>
      <w:r w:rsidRPr="00F45F08">
        <w:rPr>
          <w:b/>
        </w:rPr>
        <w:t xml:space="preserve">Virulence: </w:t>
      </w:r>
      <w:proofErr w:type="spellStart"/>
      <w:r w:rsidRPr="00F45F08">
        <w:rPr>
          <w:b/>
          <w:highlight w:val="yellow"/>
        </w:rPr>
        <w:t>Pneumolysin</w:t>
      </w:r>
      <w:proofErr w:type="spellEnd"/>
      <w:r w:rsidRPr="00F45F08">
        <w:rPr>
          <w:b/>
        </w:rPr>
        <w:t xml:space="preserve"> </w:t>
      </w:r>
      <w:r w:rsidR="007701D0" w:rsidRPr="00F45F08">
        <w:rPr>
          <w:b/>
        </w:rPr>
        <w:t>/</w:t>
      </w:r>
      <w:r w:rsidRPr="00F45F08">
        <w:rPr>
          <w:highlight w:val="yellow"/>
        </w:rPr>
        <w:t>IgA Protease</w:t>
      </w:r>
      <w:r w:rsidRPr="00F45F08">
        <w:t xml:space="preserve"> </w:t>
      </w:r>
      <w:r w:rsidR="007701D0" w:rsidRPr="00F45F08">
        <w:t>/</w:t>
      </w:r>
      <w:proofErr w:type="spellStart"/>
      <w:r w:rsidRPr="00F45F08">
        <w:rPr>
          <w:highlight w:val="yellow"/>
        </w:rPr>
        <w:t>Neuramidase</w:t>
      </w:r>
      <w:proofErr w:type="spellEnd"/>
      <w:r w:rsidRPr="00F45F08">
        <w:rPr>
          <w:highlight w:val="yellow"/>
        </w:rPr>
        <w:t xml:space="preserve"> and </w:t>
      </w:r>
      <w:proofErr w:type="spellStart"/>
      <w:r w:rsidRPr="00F45F08">
        <w:rPr>
          <w:highlight w:val="yellow"/>
        </w:rPr>
        <w:t>Hyaluronidase</w:t>
      </w:r>
      <w:proofErr w:type="spellEnd"/>
      <w:r w:rsidRPr="00F45F08">
        <w:t xml:space="preserve"> </w:t>
      </w:r>
      <w:r w:rsidR="007701D0" w:rsidRPr="00F45F08">
        <w:t>/</w:t>
      </w:r>
      <w:r w:rsidRPr="00F45F08">
        <w:rPr>
          <w:highlight w:val="yellow"/>
        </w:rPr>
        <w:t>Capsule</w:t>
      </w:r>
      <w:r w:rsidRPr="00F45F08">
        <w:t xml:space="preserve"> </w:t>
      </w:r>
      <w:proofErr w:type="gramStart"/>
      <w:r w:rsidRPr="00F45F08">
        <w:t>is</w:t>
      </w:r>
      <w:proofErr w:type="gramEnd"/>
      <w:r w:rsidRPr="00F45F08">
        <w:t xml:space="preserve"> </w:t>
      </w:r>
      <w:proofErr w:type="spellStart"/>
      <w:r w:rsidRPr="00F45F08">
        <w:t>antiphagocytic</w:t>
      </w:r>
      <w:proofErr w:type="spellEnd"/>
      <w:r w:rsidRPr="00F45F08">
        <w:t>. Also soluble capsular fragments are released to recruit neutr</w:t>
      </w:r>
      <w:r w:rsidR="007701D0" w:rsidRPr="00F45F08">
        <w:t xml:space="preserve">ophils to increase inflammation. </w:t>
      </w:r>
      <w:r w:rsidRPr="00F45F08">
        <w:rPr>
          <w:highlight w:val="yellow"/>
        </w:rPr>
        <w:t>Autolysi</w:t>
      </w:r>
      <w:r w:rsidRPr="00F45F08">
        <w:t xml:space="preserve">n </w:t>
      </w:r>
      <w:r w:rsidR="007701D0" w:rsidRPr="00F45F08">
        <w:t>/</w:t>
      </w:r>
      <w:r w:rsidRPr="00F45F08">
        <w:t xml:space="preserve"> </w:t>
      </w:r>
      <w:r w:rsidRPr="00F45F08">
        <w:rPr>
          <w:highlight w:val="yellow"/>
        </w:rPr>
        <w:t>choline binding proteins</w:t>
      </w:r>
      <w:r w:rsidRPr="00F45F08">
        <w:t xml:space="preserve"> </w:t>
      </w:r>
      <w:r w:rsidR="007701D0" w:rsidRPr="00F45F08">
        <w:t>/</w:t>
      </w:r>
      <w:r w:rsidRPr="00F45F08">
        <w:rPr>
          <w:highlight w:val="yellow"/>
        </w:rPr>
        <w:t>surface proteins</w:t>
      </w:r>
      <w:r w:rsidRPr="00F45F08">
        <w:t xml:space="preserve"> to inhibit complement deposition. </w:t>
      </w:r>
    </w:p>
    <w:p w:rsidR="005968AA" w:rsidRPr="00F45F08" w:rsidRDefault="005968AA" w:rsidP="00501B13">
      <w:pPr>
        <w:pStyle w:val="ListParagraph"/>
        <w:numPr>
          <w:ilvl w:val="0"/>
          <w:numId w:val="4"/>
        </w:numPr>
      </w:pPr>
      <w:r w:rsidRPr="00F45F08">
        <w:rPr>
          <w:i/>
        </w:rPr>
        <w:t xml:space="preserve">Enterococcus </w:t>
      </w:r>
      <w:proofErr w:type="spellStart"/>
      <w:r w:rsidRPr="00F45F08">
        <w:rPr>
          <w:i/>
        </w:rPr>
        <w:t>faecalis</w:t>
      </w:r>
      <w:proofErr w:type="spellEnd"/>
      <w:r w:rsidRPr="00F45F08">
        <w:rPr>
          <w:i/>
        </w:rPr>
        <w:t>/</w:t>
      </w:r>
      <w:proofErr w:type="spellStart"/>
      <w:r w:rsidRPr="00F45F08">
        <w:rPr>
          <w:i/>
        </w:rPr>
        <w:t>faecium</w:t>
      </w:r>
      <w:proofErr w:type="spellEnd"/>
      <w:r w:rsidRPr="00F45F08">
        <w:rPr>
          <w:i/>
        </w:rPr>
        <w:t>:</w:t>
      </w:r>
      <w:r w:rsidRPr="00F45F08">
        <w:t xml:space="preserve">  alpha hemolytic or </w:t>
      </w:r>
      <w:proofErr w:type="spellStart"/>
      <w:r w:rsidRPr="00F45F08">
        <w:t>non hemolytic</w:t>
      </w:r>
      <w:proofErr w:type="spellEnd"/>
      <w:r w:rsidRPr="00F45F08">
        <w:t xml:space="preserve">. HIGH GENETIC TRANSFER </w:t>
      </w:r>
    </w:p>
    <w:p w:rsidR="005968AA" w:rsidRPr="00F45F08" w:rsidRDefault="005968AA" w:rsidP="007701D0">
      <w:r w:rsidRPr="00F45F08">
        <w:rPr>
          <w:i/>
        </w:rPr>
        <w:t>Staphylococci:</w:t>
      </w:r>
      <w:r w:rsidRPr="00F45F08">
        <w:t xml:space="preserve"> </w:t>
      </w:r>
      <w:proofErr w:type="spellStart"/>
      <w:r w:rsidRPr="00F45F08">
        <w:t>Micrococcae</w:t>
      </w:r>
      <w:proofErr w:type="spellEnd"/>
      <w:r w:rsidRPr="00F45F08">
        <w:t xml:space="preserve"> family, catalase producing, facultative anaerobes. Some produce coagulase (CPS) and some do not (</w:t>
      </w:r>
      <w:proofErr w:type="spellStart"/>
      <w:r w:rsidRPr="00F45F08">
        <w:t>CoNS</w:t>
      </w:r>
      <w:proofErr w:type="spellEnd"/>
      <w:r w:rsidRPr="00F45F08">
        <w:t xml:space="preserve">). In general, CPS are beta hemolytic, </w:t>
      </w:r>
      <w:proofErr w:type="spellStart"/>
      <w:r w:rsidRPr="00F45F08">
        <w:t>CoNS</w:t>
      </w:r>
      <w:proofErr w:type="spellEnd"/>
      <w:r w:rsidRPr="00F45F08">
        <w:t xml:space="preserve"> are gamma hemolytic. </w:t>
      </w:r>
      <w:proofErr w:type="gramStart"/>
      <w:r w:rsidRPr="00F45F08">
        <w:t>Typically seen in clusters (tetrad) on an agar plate.</w:t>
      </w:r>
      <w:proofErr w:type="gramEnd"/>
      <w:r w:rsidRPr="00F45F08">
        <w:t xml:space="preserve"> They are non-motile, non-spore forming but they do make exotoxin. </w:t>
      </w:r>
    </w:p>
    <w:p w:rsidR="005968AA" w:rsidRPr="00F45F08" w:rsidRDefault="005968AA" w:rsidP="007701D0">
      <w:pPr>
        <w:pStyle w:val="ListParagraph"/>
        <w:numPr>
          <w:ilvl w:val="0"/>
          <w:numId w:val="10"/>
        </w:numPr>
      </w:pPr>
      <w:r w:rsidRPr="00F45F08">
        <w:rPr>
          <w:i/>
        </w:rPr>
        <w:t xml:space="preserve">Staph </w:t>
      </w:r>
      <w:proofErr w:type="spellStart"/>
      <w:r w:rsidRPr="00F45F08">
        <w:rPr>
          <w:i/>
        </w:rPr>
        <w:t>aureus</w:t>
      </w:r>
      <w:proofErr w:type="spellEnd"/>
      <w:r w:rsidRPr="00F45F08">
        <w:rPr>
          <w:i/>
        </w:rPr>
        <w:t>:</w:t>
      </w:r>
      <w:r w:rsidRPr="00F45F08">
        <w:t xml:space="preserve"> carotenoids.</w:t>
      </w:r>
      <w:r w:rsidR="007701D0" w:rsidRPr="00F45F08">
        <w:t xml:space="preserve"> PG, </w:t>
      </w:r>
      <w:proofErr w:type="spellStart"/>
      <w:r w:rsidR="007701D0" w:rsidRPr="00F45F08">
        <w:t>teichoic</w:t>
      </w:r>
      <w:proofErr w:type="spellEnd"/>
      <w:r w:rsidR="007701D0" w:rsidRPr="00F45F08">
        <w:t xml:space="preserve"> acid, protein A, </w:t>
      </w:r>
      <w:proofErr w:type="spellStart"/>
      <w:r w:rsidRPr="00F45F08">
        <w:t>Hemolysin</w:t>
      </w:r>
      <w:proofErr w:type="spellEnd"/>
      <w:r w:rsidRPr="00F45F08">
        <w:t xml:space="preserve">, </w:t>
      </w:r>
      <w:proofErr w:type="spellStart"/>
      <w:r w:rsidRPr="00F45F08">
        <w:t>hyaluronidase</w:t>
      </w:r>
      <w:proofErr w:type="spellEnd"/>
      <w:r w:rsidRPr="00F45F08">
        <w:t>, B-lactamase, exfoliates (</w:t>
      </w:r>
      <w:proofErr w:type="spellStart"/>
      <w:r w:rsidRPr="00F45F08">
        <w:t>scalled</w:t>
      </w:r>
      <w:proofErr w:type="spellEnd"/>
      <w:r w:rsidRPr="00F45F08">
        <w:t xml:space="preserve"> skin syndrome) </w:t>
      </w:r>
      <w:proofErr w:type="spellStart"/>
      <w:r w:rsidRPr="00F45F08">
        <w:t>cytotoxins</w:t>
      </w:r>
      <w:proofErr w:type="spellEnd"/>
      <w:r w:rsidRPr="00F45F08">
        <w:t xml:space="preserve"> are some key enzymes. SUPER ANTIGETNS: TSST1 and enterotoxins A-E bind and activate </w:t>
      </w:r>
    </w:p>
    <w:p w:rsidR="007701D0" w:rsidRPr="00F45F08" w:rsidRDefault="005968AA" w:rsidP="00F45F08">
      <w:pPr>
        <w:pStyle w:val="ListParagraph"/>
        <w:numPr>
          <w:ilvl w:val="1"/>
          <w:numId w:val="17"/>
        </w:numPr>
      </w:pPr>
      <w:r w:rsidRPr="00F45F08">
        <w:rPr>
          <w:i/>
        </w:rPr>
        <w:t>Food poisoning:</w:t>
      </w:r>
      <w:r w:rsidRPr="00F45F08">
        <w:t xml:space="preserve"> [2-6 </w:t>
      </w:r>
      <w:proofErr w:type="spellStart"/>
      <w:r w:rsidRPr="00F45F08">
        <w:t>hrs</w:t>
      </w:r>
      <w:proofErr w:type="spellEnd"/>
      <w:r w:rsidRPr="00F45F08">
        <w:t xml:space="preserve">] with enterotoxin A or B in foods left at room temp. </w:t>
      </w:r>
    </w:p>
    <w:p w:rsidR="007701D0" w:rsidRPr="00F45F08" w:rsidRDefault="005968AA" w:rsidP="00F45F08">
      <w:pPr>
        <w:pStyle w:val="ListParagraph"/>
        <w:numPr>
          <w:ilvl w:val="1"/>
          <w:numId w:val="17"/>
        </w:numPr>
      </w:pPr>
      <w:r w:rsidRPr="00F45F08">
        <w:rPr>
          <w:i/>
        </w:rPr>
        <w:t>Toxic Shock Syndrome:</w:t>
      </w:r>
      <w:r w:rsidRPr="00F45F08">
        <w:t xml:space="preserve"> colonization leads to toxin production </w:t>
      </w:r>
    </w:p>
    <w:p w:rsidR="005968AA" w:rsidRPr="00F45F08" w:rsidRDefault="005968AA" w:rsidP="00F45F08">
      <w:pPr>
        <w:pStyle w:val="ListParagraph"/>
        <w:numPr>
          <w:ilvl w:val="1"/>
          <w:numId w:val="17"/>
        </w:numPr>
      </w:pPr>
      <w:r w:rsidRPr="00F45F08">
        <w:rPr>
          <w:i/>
        </w:rPr>
        <w:t xml:space="preserve">Folliculitis: </w:t>
      </w:r>
      <w:r w:rsidRPr="00F45F08">
        <w:t xml:space="preserve">inflammation leads to furuncles then carbuncles then </w:t>
      </w:r>
      <w:proofErr w:type="spellStart"/>
      <w:r w:rsidRPr="00F45F08">
        <w:t>hiradenitis</w:t>
      </w:r>
      <w:proofErr w:type="spellEnd"/>
    </w:p>
    <w:p w:rsidR="005968AA" w:rsidRPr="00F45F08" w:rsidRDefault="005968AA" w:rsidP="00F45F08">
      <w:pPr>
        <w:pStyle w:val="ListParagraph"/>
        <w:numPr>
          <w:ilvl w:val="1"/>
          <w:numId w:val="17"/>
        </w:numPr>
      </w:pPr>
      <w:r w:rsidRPr="00F45F08">
        <w:rPr>
          <w:i/>
        </w:rPr>
        <w:t>Impetigo:</w:t>
      </w:r>
      <w:r w:rsidRPr="00F45F08">
        <w:t xml:space="preserve"> see previous descriptions except crust is clear</w:t>
      </w:r>
    </w:p>
    <w:p w:rsidR="005968AA" w:rsidRPr="00F45F08" w:rsidRDefault="005968AA" w:rsidP="00F45F08">
      <w:pPr>
        <w:pStyle w:val="ListParagraph"/>
        <w:numPr>
          <w:ilvl w:val="1"/>
          <w:numId w:val="17"/>
        </w:numPr>
      </w:pPr>
      <w:r w:rsidRPr="00F45F08">
        <w:rPr>
          <w:i/>
        </w:rPr>
        <w:t>Cellulitis:</w:t>
      </w:r>
      <w:r w:rsidRPr="00F45F08">
        <w:t xml:space="preserve"> see previous descriptions</w:t>
      </w:r>
    </w:p>
    <w:p w:rsidR="005968AA" w:rsidRPr="00F45F08" w:rsidRDefault="005968AA" w:rsidP="00F45F08">
      <w:pPr>
        <w:pStyle w:val="ListParagraph"/>
        <w:numPr>
          <w:ilvl w:val="1"/>
          <w:numId w:val="17"/>
        </w:numPr>
      </w:pPr>
      <w:proofErr w:type="spellStart"/>
      <w:r w:rsidRPr="00F45F08">
        <w:rPr>
          <w:i/>
        </w:rPr>
        <w:t>Lymphagitis</w:t>
      </w:r>
      <w:proofErr w:type="spellEnd"/>
      <w:r w:rsidRPr="00F45F08">
        <w:rPr>
          <w:i/>
        </w:rPr>
        <w:t>:</w:t>
      </w:r>
      <w:r w:rsidRPr="00F45F08">
        <w:t xml:space="preserve"> see previous descriptions</w:t>
      </w:r>
    </w:p>
    <w:p w:rsidR="005968AA" w:rsidRPr="00F45F08" w:rsidRDefault="005968AA" w:rsidP="00F45F08">
      <w:pPr>
        <w:pStyle w:val="ListParagraph"/>
        <w:numPr>
          <w:ilvl w:val="1"/>
          <w:numId w:val="17"/>
        </w:numPr>
      </w:pPr>
      <w:proofErr w:type="spellStart"/>
      <w:r w:rsidRPr="00F45F08">
        <w:rPr>
          <w:i/>
        </w:rPr>
        <w:t>Scalled</w:t>
      </w:r>
      <w:proofErr w:type="spellEnd"/>
      <w:r w:rsidRPr="00F45F08">
        <w:rPr>
          <w:i/>
        </w:rPr>
        <w:t xml:space="preserve"> Skin Syndrome:</w:t>
      </w:r>
      <w:r w:rsidRPr="00F45F08">
        <w:t xml:space="preserve"> </w:t>
      </w:r>
      <w:r w:rsidR="007701D0" w:rsidRPr="00F45F08">
        <w:t xml:space="preserve">different </w:t>
      </w:r>
      <w:r w:rsidRPr="00F45F08">
        <w:rPr>
          <w:b/>
        </w:rPr>
        <w:t xml:space="preserve">from TEN </w:t>
      </w:r>
    </w:p>
    <w:p w:rsidR="007701D0" w:rsidRPr="00F45F08" w:rsidRDefault="005968AA" w:rsidP="007701D0">
      <w:pPr>
        <w:pStyle w:val="ListParagraph"/>
        <w:numPr>
          <w:ilvl w:val="0"/>
          <w:numId w:val="10"/>
        </w:numPr>
      </w:pPr>
      <w:r w:rsidRPr="00F45F08">
        <w:rPr>
          <w:i/>
        </w:rPr>
        <w:t>MRSA:</w:t>
      </w:r>
      <w:r w:rsidRPr="00F45F08">
        <w:t xml:space="preserve"> toxin on a mobile pha</w:t>
      </w:r>
      <w:r w:rsidR="007701D0" w:rsidRPr="00F45F08">
        <w:t>g</w:t>
      </w:r>
      <w:r w:rsidRPr="00F45F08">
        <w:t xml:space="preserve">e </w:t>
      </w:r>
      <w:r w:rsidR="007701D0" w:rsidRPr="00F45F08">
        <w:t>(</w:t>
      </w:r>
      <w:r w:rsidRPr="00F45F08">
        <w:t>PFGE with r</w:t>
      </w:r>
      <w:r w:rsidR="007701D0" w:rsidRPr="00F45F08">
        <w:t>are cutting restriction enzymes)</w:t>
      </w:r>
    </w:p>
    <w:p w:rsidR="007701D0" w:rsidRPr="00F45F08" w:rsidRDefault="005968AA" w:rsidP="007701D0">
      <w:pPr>
        <w:pStyle w:val="ListParagraph"/>
        <w:numPr>
          <w:ilvl w:val="0"/>
          <w:numId w:val="10"/>
        </w:numPr>
      </w:pPr>
      <w:r w:rsidRPr="00F45F08">
        <w:rPr>
          <w:i/>
        </w:rPr>
        <w:t>Staph epidermis:</w:t>
      </w:r>
      <w:r w:rsidR="007701D0" w:rsidRPr="00F45F08">
        <w:t xml:space="preserve"> </w:t>
      </w:r>
      <w:r w:rsidRPr="00F45F08">
        <w:t>contaminate “hardware</w:t>
      </w:r>
      <w:r w:rsidR="007701D0" w:rsidRPr="00F45F08">
        <w:t xml:space="preserve">”; </w:t>
      </w:r>
      <w:r w:rsidRPr="00F45F08">
        <w:t xml:space="preserve">biofilm protects from </w:t>
      </w:r>
      <w:proofErr w:type="spellStart"/>
      <w:r w:rsidRPr="00F45F08">
        <w:t>opsonization</w:t>
      </w:r>
      <w:proofErr w:type="spellEnd"/>
      <w:r w:rsidRPr="00F45F08">
        <w:t>, antibiotic penetration and some of the surface antigens will pro</w:t>
      </w:r>
      <w:r w:rsidR="007701D0" w:rsidRPr="00F45F08">
        <w:t>mo</w:t>
      </w:r>
      <w:r w:rsidRPr="00F45F08">
        <w:t>te its adherence.</w:t>
      </w:r>
      <w:r w:rsidRPr="00F45F08">
        <w:rPr>
          <w:b/>
        </w:rPr>
        <w:t xml:space="preserve"> </w:t>
      </w:r>
    </w:p>
    <w:p w:rsidR="005968AA" w:rsidRPr="00F45F08" w:rsidRDefault="005968AA" w:rsidP="007701D0">
      <w:pPr>
        <w:pStyle w:val="ListParagraph"/>
        <w:numPr>
          <w:ilvl w:val="0"/>
          <w:numId w:val="10"/>
        </w:numPr>
      </w:pPr>
      <w:r w:rsidRPr="00F45F08">
        <w:rPr>
          <w:i/>
        </w:rPr>
        <w:t xml:space="preserve">Staph </w:t>
      </w:r>
      <w:proofErr w:type="spellStart"/>
      <w:r w:rsidRPr="00F45F08">
        <w:rPr>
          <w:i/>
        </w:rPr>
        <w:t>hemolyticus</w:t>
      </w:r>
      <w:proofErr w:type="spellEnd"/>
      <w:r w:rsidRPr="00F45F08">
        <w:rPr>
          <w:i/>
        </w:rPr>
        <w:t>:</w:t>
      </w:r>
      <w:r w:rsidRPr="00F45F08">
        <w:t xml:space="preserve"> resident in the skin and mucosal membranes. Everything similar to epidermis</w:t>
      </w:r>
    </w:p>
    <w:p w:rsidR="007701D0" w:rsidRPr="00F45F08" w:rsidRDefault="005968AA" w:rsidP="007701D0">
      <w:pPr>
        <w:pStyle w:val="ListParagraph"/>
        <w:numPr>
          <w:ilvl w:val="0"/>
          <w:numId w:val="10"/>
        </w:numPr>
      </w:pPr>
      <w:r w:rsidRPr="00F45F08">
        <w:rPr>
          <w:i/>
        </w:rPr>
        <w:t xml:space="preserve">Staph </w:t>
      </w:r>
      <w:proofErr w:type="spellStart"/>
      <w:r w:rsidRPr="00F45F08">
        <w:rPr>
          <w:i/>
        </w:rPr>
        <w:t>saprophyticus</w:t>
      </w:r>
      <w:proofErr w:type="spellEnd"/>
      <w:r w:rsidRPr="00F45F08">
        <w:rPr>
          <w:i/>
        </w:rPr>
        <w:t>:</w:t>
      </w:r>
      <w:r w:rsidRPr="00F45F08">
        <w:t xml:space="preserve"> similar UTI presentation as GNRs like </w:t>
      </w:r>
      <w:proofErr w:type="spellStart"/>
      <w:r w:rsidRPr="00F45F08">
        <w:t>E.coli</w:t>
      </w:r>
      <w:proofErr w:type="spellEnd"/>
      <w:r w:rsidRPr="00F45F08">
        <w:t xml:space="preserve">. </w:t>
      </w:r>
    </w:p>
    <w:p w:rsidR="005968AA" w:rsidRPr="00F45F08" w:rsidRDefault="005968AA" w:rsidP="007701D0">
      <w:pPr>
        <w:pStyle w:val="ListParagraph"/>
        <w:numPr>
          <w:ilvl w:val="0"/>
          <w:numId w:val="10"/>
        </w:numPr>
      </w:pPr>
      <w:r w:rsidRPr="00F45F08">
        <w:rPr>
          <w:i/>
        </w:rPr>
        <w:t xml:space="preserve">Staph </w:t>
      </w:r>
      <w:proofErr w:type="spellStart"/>
      <w:r w:rsidRPr="00F45F08">
        <w:rPr>
          <w:i/>
        </w:rPr>
        <w:t>lugdunensis</w:t>
      </w:r>
      <w:proofErr w:type="spellEnd"/>
      <w:r w:rsidRPr="00F45F08">
        <w:rPr>
          <w:i/>
        </w:rPr>
        <w:t>:</w:t>
      </w:r>
      <w:r w:rsidRPr="00F45F08">
        <w:t xml:space="preserve"> aggressive </w:t>
      </w:r>
      <w:proofErr w:type="spellStart"/>
      <w:r w:rsidR="007701D0" w:rsidRPr="00F45F08">
        <w:t>CoNS</w:t>
      </w:r>
      <w:proofErr w:type="spellEnd"/>
      <w:r w:rsidR="007701D0" w:rsidRPr="00F45F08">
        <w:t xml:space="preserve"> but </w:t>
      </w:r>
      <w:r w:rsidRPr="00F45F08">
        <w:t xml:space="preserve">beta </w:t>
      </w:r>
      <w:proofErr w:type="gramStart"/>
      <w:r w:rsidRPr="00F45F08">
        <w:t xml:space="preserve">hemolytic </w:t>
      </w:r>
      <w:r w:rsidR="007701D0" w:rsidRPr="00F45F08">
        <w:t>;</w:t>
      </w:r>
      <w:proofErr w:type="gramEnd"/>
      <w:r w:rsidR="007701D0" w:rsidRPr="00F45F08">
        <w:t xml:space="preserve"> </w:t>
      </w:r>
      <w:r w:rsidRPr="00F45F08">
        <w:t xml:space="preserve">PYR </w:t>
      </w:r>
      <w:r w:rsidR="007701D0" w:rsidRPr="00F45F08">
        <w:t xml:space="preserve">and </w:t>
      </w:r>
      <w:r w:rsidRPr="00F45F08">
        <w:t xml:space="preserve">rapid ornithine </w:t>
      </w:r>
      <w:proofErr w:type="spellStart"/>
      <w:r w:rsidRPr="00F45F08">
        <w:t>decarbxlase</w:t>
      </w:r>
      <w:proofErr w:type="spellEnd"/>
      <w:r w:rsidRPr="00F45F08">
        <w:t>.</w:t>
      </w:r>
    </w:p>
    <w:p w:rsidR="00283EF3" w:rsidRPr="00F45F08" w:rsidRDefault="00283EF3" w:rsidP="00283EF3">
      <w:pPr>
        <w:rPr>
          <w:b/>
        </w:rPr>
      </w:pPr>
      <w:r w:rsidRPr="00F45F08">
        <w:rPr>
          <w:b/>
        </w:rPr>
        <w:sym w:font="Webdings" w:char="F068"/>
      </w:r>
      <w:r w:rsidRPr="00F45F08">
        <w:t xml:space="preserve"> </w:t>
      </w:r>
      <w:r w:rsidRPr="00F45F08">
        <w:rPr>
          <w:b/>
        </w:rPr>
        <w:t xml:space="preserve">Pleomorphic: </w:t>
      </w:r>
      <w:proofErr w:type="spellStart"/>
      <w:r w:rsidRPr="00F45F08">
        <w:rPr>
          <w:b/>
        </w:rPr>
        <w:t>Coryneform</w:t>
      </w:r>
      <w:proofErr w:type="spellEnd"/>
      <w:r w:rsidRPr="00F45F08">
        <w:rPr>
          <w:b/>
        </w:rPr>
        <w:t xml:space="preserve"> bacteria (</w:t>
      </w:r>
      <w:proofErr w:type="spellStart"/>
      <w:r w:rsidRPr="00F45F08">
        <w:rPr>
          <w:b/>
        </w:rPr>
        <w:t>corynebacterium</w:t>
      </w:r>
      <w:proofErr w:type="spellEnd"/>
      <w:r w:rsidRPr="00F45F08">
        <w:rPr>
          <w:b/>
        </w:rPr>
        <w:t xml:space="preserve"> (6types), </w:t>
      </w:r>
      <w:proofErr w:type="spellStart"/>
      <w:r w:rsidRPr="00F45F08">
        <w:rPr>
          <w:b/>
        </w:rPr>
        <w:t>arcanobacterium</w:t>
      </w:r>
      <w:proofErr w:type="spellEnd"/>
      <w:r w:rsidRPr="00F45F08">
        <w:rPr>
          <w:b/>
        </w:rPr>
        <w:t xml:space="preserve">, </w:t>
      </w:r>
      <w:proofErr w:type="spellStart"/>
      <w:r w:rsidRPr="00F45F08">
        <w:rPr>
          <w:b/>
        </w:rPr>
        <w:t>brevibacterium</w:t>
      </w:r>
      <w:proofErr w:type="spellEnd"/>
      <w:r w:rsidRPr="00F45F08">
        <w:rPr>
          <w:b/>
        </w:rPr>
        <w:t xml:space="preserve">, </w:t>
      </w:r>
      <w:proofErr w:type="spellStart"/>
      <w:r w:rsidRPr="00F45F08">
        <w:rPr>
          <w:b/>
        </w:rPr>
        <w:t>rothia</w:t>
      </w:r>
      <w:proofErr w:type="spellEnd"/>
      <w:r w:rsidRPr="00F45F08">
        <w:rPr>
          <w:b/>
        </w:rPr>
        <w:t xml:space="preserve">, </w:t>
      </w:r>
      <w:proofErr w:type="spellStart"/>
      <w:r w:rsidRPr="00F45F08">
        <w:rPr>
          <w:b/>
        </w:rPr>
        <w:t>tropheryma</w:t>
      </w:r>
      <w:proofErr w:type="spellEnd"/>
      <w:r w:rsidRPr="00F45F08">
        <w:rPr>
          <w:b/>
        </w:rPr>
        <w:t xml:space="preserve">) and </w:t>
      </w:r>
      <w:proofErr w:type="spellStart"/>
      <w:r w:rsidRPr="00F45F08">
        <w:rPr>
          <w:b/>
        </w:rPr>
        <w:t>Propionibacteria</w:t>
      </w:r>
      <w:proofErr w:type="spellEnd"/>
    </w:p>
    <w:p w:rsidR="00283EF3" w:rsidRPr="00F45F08" w:rsidRDefault="00283EF3" w:rsidP="00283EF3">
      <w:pPr>
        <w:pStyle w:val="ListParagraph"/>
        <w:numPr>
          <w:ilvl w:val="0"/>
          <w:numId w:val="6"/>
        </w:numPr>
        <w:rPr>
          <w:i/>
        </w:rPr>
      </w:pPr>
      <w:r w:rsidRPr="00F45F08">
        <w:rPr>
          <w:i/>
        </w:rPr>
        <w:t xml:space="preserve">C. </w:t>
      </w:r>
      <w:proofErr w:type="spellStart"/>
      <w:r w:rsidRPr="00F45F08">
        <w:rPr>
          <w:i/>
        </w:rPr>
        <w:t>diptherieae</w:t>
      </w:r>
      <w:proofErr w:type="spellEnd"/>
      <w:r w:rsidRPr="00F45F08">
        <w:rPr>
          <w:i/>
        </w:rPr>
        <w:t xml:space="preserve"> (2-5 days):</w:t>
      </w:r>
      <w:r w:rsidRPr="00F45F08">
        <w:t xml:space="preserve"> facultative anaerobe, non-motile, </w:t>
      </w:r>
      <w:proofErr w:type="spellStart"/>
      <w:r w:rsidRPr="00F45F08">
        <w:t>mycolic</w:t>
      </w:r>
      <w:proofErr w:type="spellEnd"/>
      <w:r w:rsidRPr="00F45F08">
        <w:t xml:space="preserve"> acids, </w:t>
      </w:r>
      <w:proofErr w:type="spellStart"/>
      <w:r w:rsidRPr="00F45F08">
        <w:t>Metachromic</w:t>
      </w:r>
      <w:proofErr w:type="spellEnd"/>
      <w:r w:rsidRPr="00F45F08">
        <w:t xml:space="preserve"> granules </w:t>
      </w:r>
    </w:p>
    <w:p w:rsidR="00283EF3" w:rsidRPr="00F45F08" w:rsidRDefault="00283EF3" w:rsidP="00283EF3">
      <w:pPr>
        <w:pStyle w:val="ListParagraph"/>
        <w:numPr>
          <w:ilvl w:val="1"/>
          <w:numId w:val="6"/>
        </w:numPr>
      </w:pPr>
      <w:r w:rsidRPr="00F45F08">
        <w:t>Gravis</w:t>
      </w:r>
    </w:p>
    <w:p w:rsidR="00283EF3" w:rsidRPr="00F45F08" w:rsidRDefault="00283EF3" w:rsidP="00283EF3">
      <w:pPr>
        <w:pStyle w:val="ListParagraph"/>
        <w:numPr>
          <w:ilvl w:val="1"/>
          <w:numId w:val="6"/>
        </w:numPr>
      </w:pPr>
      <w:proofErr w:type="spellStart"/>
      <w:r w:rsidRPr="00F45F08">
        <w:t>Mitis</w:t>
      </w:r>
      <w:proofErr w:type="spellEnd"/>
      <w:r w:rsidRPr="00F45F08">
        <w:t xml:space="preserve">: often with diphtheria and can acquire the </w:t>
      </w:r>
      <w:proofErr w:type="spellStart"/>
      <w:r w:rsidRPr="00F45F08">
        <w:t>prophage</w:t>
      </w:r>
      <w:proofErr w:type="spellEnd"/>
      <w:r w:rsidRPr="00F45F08">
        <w:t xml:space="preserve"> with the toxin</w:t>
      </w:r>
    </w:p>
    <w:p w:rsidR="00283EF3" w:rsidRPr="00F45F08" w:rsidRDefault="00283EF3" w:rsidP="00283EF3">
      <w:pPr>
        <w:pStyle w:val="ListParagraph"/>
        <w:numPr>
          <w:ilvl w:val="1"/>
          <w:numId w:val="6"/>
        </w:numPr>
      </w:pPr>
      <w:proofErr w:type="spellStart"/>
      <w:r w:rsidRPr="00F45F08">
        <w:t>Intermedium</w:t>
      </w:r>
      <w:proofErr w:type="spellEnd"/>
    </w:p>
    <w:p w:rsidR="00283EF3" w:rsidRPr="00F45F08" w:rsidRDefault="00283EF3" w:rsidP="00283EF3">
      <w:pPr>
        <w:pStyle w:val="ListParagraph"/>
        <w:numPr>
          <w:ilvl w:val="1"/>
          <w:numId w:val="6"/>
        </w:numPr>
      </w:pPr>
      <w:proofErr w:type="spellStart"/>
      <w:r w:rsidRPr="00F45F08">
        <w:t>Belfanti</w:t>
      </w:r>
      <w:proofErr w:type="spellEnd"/>
      <w:r w:rsidRPr="00F45F08">
        <w:t>: rarely seen in diphtheria</w:t>
      </w:r>
    </w:p>
    <w:p w:rsidR="00283EF3" w:rsidRPr="00F45F08" w:rsidRDefault="00283EF3" w:rsidP="00283EF3">
      <w:pPr>
        <w:pStyle w:val="ListParagraph"/>
      </w:pPr>
      <w:proofErr w:type="spellStart"/>
      <w:r w:rsidRPr="00F45F08">
        <w:t>Ttoxin</w:t>
      </w:r>
      <w:proofErr w:type="spellEnd"/>
      <w:r w:rsidRPr="00F45F08">
        <w:t xml:space="preserve"> (lysogenic phage) B binds heparin-binding epidermal growth factor on host cells. A inactivates EF-2. </w:t>
      </w:r>
    </w:p>
    <w:p w:rsidR="00283EF3" w:rsidRPr="00F45F08" w:rsidRDefault="00283EF3" w:rsidP="00283EF3">
      <w:pPr>
        <w:pStyle w:val="ListParagraph"/>
        <w:numPr>
          <w:ilvl w:val="0"/>
          <w:numId w:val="6"/>
        </w:numPr>
      </w:pPr>
      <w:r w:rsidRPr="00F45F08">
        <w:rPr>
          <w:i/>
        </w:rPr>
        <w:t xml:space="preserve">C. </w:t>
      </w:r>
      <w:proofErr w:type="spellStart"/>
      <w:r w:rsidRPr="00F45F08">
        <w:rPr>
          <w:i/>
        </w:rPr>
        <w:t>jeikeium</w:t>
      </w:r>
      <w:proofErr w:type="spellEnd"/>
      <w:r w:rsidRPr="00F45F08">
        <w:rPr>
          <w:i/>
        </w:rPr>
        <w:t xml:space="preserve">: </w:t>
      </w:r>
      <w:r w:rsidRPr="00F45F08">
        <w:t xml:space="preserve"> opportunistic (</w:t>
      </w:r>
      <w:proofErr w:type="spellStart"/>
      <w:r w:rsidRPr="00F45F08">
        <w:t>hema</w:t>
      </w:r>
      <w:proofErr w:type="spellEnd"/>
      <w:r w:rsidRPr="00F45F08">
        <w:t xml:space="preserve"> disorders and IV catheters). </w:t>
      </w:r>
    </w:p>
    <w:p w:rsidR="00283EF3" w:rsidRPr="00F45F08" w:rsidRDefault="00283EF3" w:rsidP="00283EF3">
      <w:pPr>
        <w:pStyle w:val="ListParagraph"/>
        <w:numPr>
          <w:ilvl w:val="0"/>
          <w:numId w:val="6"/>
        </w:numPr>
      </w:pPr>
      <w:r w:rsidRPr="00F45F08">
        <w:rPr>
          <w:i/>
        </w:rPr>
        <w:t xml:space="preserve">C. </w:t>
      </w:r>
      <w:proofErr w:type="spellStart"/>
      <w:r w:rsidRPr="00F45F08">
        <w:rPr>
          <w:i/>
        </w:rPr>
        <w:t>urelyticum</w:t>
      </w:r>
      <w:proofErr w:type="spellEnd"/>
      <w:r w:rsidRPr="00F45F08">
        <w:rPr>
          <w:i/>
        </w:rPr>
        <w:t>:</w:t>
      </w:r>
      <w:r w:rsidRPr="00F45F08">
        <w:t xml:space="preserve"> </w:t>
      </w:r>
      <w:proofErr w:type="gramStart"/>
      <w:r w:rsidRPr="00F45F08">
        <w:t>Urease,</w:t>
      </w:r>
      <w:proofErr w:type="gramEnd"/>
      <w:r w:rsidRPr="00F45F08">
        <w:t xml:space="preserve"> lives in renal stones and </w:t>
      </w:r>
      <w:proofErr w:type="spellStart"/>
      <w:r w:rsidRPr="00F45F08">
        <w:t>struvite</w:t>
      </w:r>
      <w:proofErr w:type="spellEnd"/>
      <w:r w:rsidRPr="00F45F08">
        <w:t xml:space="preserve"> calculi. </w:t>
      </w:r>
    </w:p>
    <w:p w:rsidR="00283EF3" w:rsidRPr="00F45F08" w:rsidRDefault="00283EF3" w:rsidP="00283EF3">
      <w:pPr>
        <w:pStyle w:val="ListParagraph"/>
        <w:numPr>
          <w:ilvl w:val="0"/>
          <w:numId w:val="6"/>
        </w:numPr>
      </w:pPr>
      <w:r w:rsidRPr="00F45F08">
        <w:rPr>
          <w:i/>
        </w:rPr>
        <w:t xml:space="preserve">C. </w:t>
      </w:r>
      <w:proofErr w:type="spellStart"/>
      <w:r w:rsidRPr="00F45F08">
        <w:rPr>
          <w:i/>
        </w:rPr>
        <w:t>amycolatum</w:t>
      </w:r>
      <w:proofErr w:type="spellEnd"/>
      <w:r w:rsidRPr="00F45F08">
        <w:rPr>
          <w:i/>
        </w:rPr>
        <w:t>:</w:t>
      </w:r>
      <w:r w:rsidRPr="00F45F08">
        <w:t xml:space="preserve"> opportunistic in skin but not oropharynx #1 isolate in clinical specimens.</w:t>
      </w:r>
    </w:p>
    <w:p w:rsidR="00283EF3" w:rsidRPr="00F45F08" w:rsidRDefault="00283EF3" w:rsidP="00283EF3">
      <w:pPr>
        <w:pStyle w:val="ListParagraph"/>
        <w:numPr>
          <w:ilvl w:val="0"/>
          <w:numId w:val="6"/>
        </w:numPr>
      </w:pPr>
      <w:r w:rsidRPr="00F45F08">
        <w:rPr>
          <w:i/>
        </w:rPr>
        <w:t>C.</w:t>
      </w:r>
      <w:r w:rsidRPr="00F45F08">
        <w:t xml:space="preserve"> </w:t>
      </w:r>
      <w:proofErr w:type="spellStart"/>
      <w:r w:rsidRPr="00F45F08">
        <w:rPr>
          <w:i/>
        </w:rPr>
        <w:t>ulcerans</w:t>
      </w:r>
      <w:proofErr w:type="spellEnd"/>
      <w:r w:rsidRPr="00F45F08">
        <w:rPr>
          <w:i/>
        </w:rPr>
        <w:t xml:space="preserve">: </w:t>
      </w:r>
      <w:r w:rsidRPr="00F45F08">
        <w:t xml:space="preserve">can carry the diphtheria toxin gene and indistinguishable from </w:t>
      </w:r>
      <w:proofErr w:type="spellStart"/>
      <w:r w:rsidRPr="00F45F08">
        <w:rPr>
          <w:i/>
        </w:rPr>
        <w:t>C.diphtheria</w:t>
      </w:r>
      <w:proofErr w:type="spellEnd"/>
      <w:r w:rsidRPr="00F45F08">
        <w:rPr>
          <w:i/>
        </w:rPr>
        <w:t>.</w:t>
      </w:r>
    </w:p>
    <w:p w:rsidR="00283EF3" w:rsidRPr="00F45F08" w:rsidRDefault="00283EF3" w:rsidP="00283EF3">
      <w:pPr>
        <w:pStyle w:val="ListParagraph"/>
        <w:numPr>
          <w:ilvl w:val="0"/>
          <w:numId w:val="6"/>
        </w:numPr>
      </w:pPr>
      <w:proofErr w:type="spellStart"/>
      <w:r w:rsidRPr="00F45F08">
        <w:rPr>
          <w:i/>
        </w:rPr>
        <w:t>Pshedotuberculosis</w:t>
      </w:r>
      <w:proofErr w:type="spellEnd"/>
      <w:r w:rsidRPr="00F45F08">
        <w:rPr>
          <w:i/>
        </w:rPr>
        <w:t xml:space="preserve">: </w:t>
      </w:r>
      <w:r w:rsidRPr="00F45F08">
        <w:t xml:space="preserve">rarely carries the toxin gene. </w:t>
      </w:r>
    </w:p>
    <w:p w:rsidR="00283EF3" w:rsidRPr="00F45F08" w:rsidRDefault="00283EF3" w:rsidP="00283EF3">
      <w:pPr>
        <w:pStyle w:val="ListParagraph"/>
        <w:numPr>
          <w:ilvl w:val="0"/>
          <w:numId w:val="6"/>
        </w:numPr>
      </w:pPr>
      <w:proofErr w:type="spellStart"/>
      <w:r w:rsidRPr="00F45F08">
        <w:rPr>
          <w:i/>
        </w:rPr>
        <w:lastRenderedPageBreak/>
        <w:t>Arcanobacterium</w:t>
      </w:r>
      <w:proofErr w:type="spellEnd"/>
      <w:r w:rsidRPr="00F45F08">
        <w:rPr>
          <w:i/>
        </w:rPr>
        <w:t>:</w:t>
      </w:r>
      <w:r w:rsidRPr="00F45F08">
        <w:t xml:space="preserve"> pharyngitis, wounds, endocarditis, septicemia. </w:t>
      </w:r>
    </w:p>
    <w:p w:rsidR="00283EF3" w:rsidRPr="00F45F08" w:rsidRDefault="00283EF3" w:rsidP="00283EF3">
      <w:pPr>
        <w:pStyle w:val="ListParagraph"/>
        <w:numPr>
          <w:ilvl w:val="0"/>
          <w:numId w:val="6"/>
        </w:numPr>
      </w:pPr>
      <w:proofErr w:type="spellStart"/>
      <w:r w:rsidRPr="00F45F08">
        <w:rPr>
          <w:i/>
        </w:rPr>
        <w:t>Brevibacterium</w:t>
      </w:r>
      <w:proofErr w:type="spellEnd"/>
      <w:r w:rsidRPr="00F45F08">
        <w:rPr>
          <w:i/>
        </w:rPr>
        <w:t>:</w:t>
      </w:r>
      <w:r w:rsidRPr="00F45F08">
        <w:t xml:space="preserve"> cheese like odor; septicemia, osteomyelitis, foreign body infections. </w:t>
      </w:r>
    </w:p>
    <w:p w:rsidR="00283EF3" w:rsidRPr="00F45F08" w:rsidRDefault="00283EF3" w:rsidP="00283EF3">
      <w:pPr>
        <w:pStyle w:val="ListParagraph"/>
        <w:numPr>
          <w:ilvl w:val="0"/>
          <w:numId w:val="6"/>
        </w:numPr>
      </w:pPr>
      <w:proofErr w:type="spellStart"/>
      <w:r w:rsidRPr="00F45F08">
        <w:rPr>
          <w:i/>
        </w:rPr>
        <w:t>Rothia</w:t>
      </w:r>
      <w:proofErr w:type="spellEnd"/>
      <w:r w:rsidRPr="00F45F08">
        <w:rPr>
          <w:i/>
        </w:rPr>
        <w:t xml:space="preserve"> </w:t>
      </w:r>
      <w:proofErr w:type="spellStart"/>
      <w:r w:rsidRPr="00F45F08">
        <w:rPr>
          <w:i/>
        </w:rPr>
        <w:t>mucilaginosa</w:t>
      </w:r>
      <w:proofErr w:type="spellEnd"/>
      <w:r w:rsidRPr="00F45F08">
        <w:rPr>
          <w:i/>
        </w:rPr>
        <w:t>:</w:t>
      </w:r>
      <w:r w:rsidRPr="00F45F08">
        <w:t xml:space="preserve"> Clusters in URT, </w:t>
      </w:r>
      <w:proofErr w:type="spellStart"/>
      <w:r w:rsidRPr="00F45F08">
        <w:t>cocci</w:t>
      </w:r>
      <w:proofErr w:type="spellEnd"/>
      <w:r w:rsidRPr="00F45F08">
        <w:t xml:space="preserve"> but </w:t>
      </w:r>
      <w:proofErr w:type="spellStart"/>
      <w:r w:rsidRPr="00F45F08">
        <w:t>corneform</w:t>
      </w:r>
      <w:proofErr w:type="spellEnd"/>
      <w:r w:rsidRPr="00F45F08">
        <w:t xml:space="preserve">; </w:t>
      </w:r>
      <w:proofErr w:type="spellStart"/>
      <w:r w:rsidRPr="00F45F08">
        <w:t>mucoid</w:t>
      </w:r>
      <w:proofErr w:type="spellEnd"/>
      <w:r w:rsidRPr="00F45F08">
        <w:t xml:space="preserve"> = endocarditis. Bacteremia, </w:t>
      </w:r>
      <w:proofErr w:type="spellStart"/>
      <w:r w:rsidRPr="00F45F08">
        <w:t>endopthalmitis</w:t>
      </w:r>
      <w:proofErr w:type="spellEnd"/>
      <w:r w:rsidRPr="00F45F08">
        <w:t xml:space="preserve">, catheter infections, CNS infections, pneumonia, peritonitis and septicemia. </w:t>
      </w:r>
    </w:p>
    <w:p w:rsidR="00283EF3" w:rsidRPr="00F45F08" w:rsidRDefault="00283EF3" w:rsidP="00283EF3">
      <w:pPr>
        <w:pStyle w:val="ListParagraph"/>
        <w:numPr>
          <w:ilvl w:val="0"/>
          <w:numId w:val="6"/>
        </w:numPr>
      </w:pPr>
      <w:proofErr w:type="spellStart"/>
      <w:r w:rsidRPr="00F45F08">
        <w:rPr>
          <w:i/>
        </w:rPr>
        <w:t>Tropheryma</w:t>
      </w:r>
      <w:proofErr w:type="spellEnd"/>
      <w:r w:rsidRPr="00F45F08">
        <w:rPr>
          <w:i/>
        </w:rPr>
        <w:t xml:space="preserve"> </w:t>
      </w:r>
      <w:proofErr w:type="spellStart"/>
      <w:r w:rsidRPr="00F45F08">
        <w:rPr>
          <w:i/>
        </w:rPr>
        <w:t>whippeli</w:t>
      </w:r>
      <w:proofErr w:type="spellEnd"/>
      <w:r w:rsidRPr="00F45F08">
        <w:rPr>
          <w:i/>
        </w:rPr>
        <w:t>:</w:t>
      </w:r>
      <w:r w:rsidRPr="00F45F08">
        <w:t xml:space="preserve"> Disordered immune response to persistent bacteria. Infect macrophages. Cause heart, lung, brain, joint, eye disease. Fatal after 1 year. </w:t>
      </w:r>
      <w:r w:rsidRPr="00F45F08">
        <w:rPr>
          <w:b/>
        </w:rPr>
        <w:t>OFTEN RELASES.</w:t>
      </w:r>
    </w:p>
    <w:p w:rsidR="00283EF3" w:rsidRPr="00F45F08" w:rsidRDefault="00283EF3" w:rsidP="00283EF3">
      <w:pPr>
        <w:pStyle w:val="ListParagraph"/>
        <w:numPr>
          <w:ilvl w:val="0"/>
          <w:numId w:val="6"/>
        </w:numPr>
      </w:pPr>
      <w:proofErr w:type="spellStart"/>
      <w:r w:rsidRPr="00F45F08">
        <w:rPr>
          <w:i/>
        </w:rPr>
        <w:t>Propionibacterium</w:t>
      </w:r>
      <w:proofErr w:type="spellEnd"/>
      <w:r w:rsidRPr="00F45F08">
        <w:rPr>
          <w:i/>
        </w:rPr>
        <w:t xml:space="preserve"> acnes:</w:t>
      </w:r>
      <w:r w:rsidRPr="00F45F08">
        <w:t xml:space="preserve"> chains/clumps; anaerobic/</w:t>
      </w:r>
      <w:proofErr w:type="spellStart"/>
      <w:r w:rsidRPr="00F45F08">
        <w:t>aerotolerant</w:t>
      </w:r>
      <w:proofErr w:type="spellEnd"/>
      <w:r w:rsidRPr="00F45F08">
        <w:t xml:space="preserve">; ferment </w:t>
      </w:r>
    </w:p>
    <w:p w:rsidR="00283EF3" w:rsidRPr="00F45F08" w:rsidRDefault="00283EF3" w:rsidP="00283EF3">
      <w:pPr>
        <w:ind w:left="360"/>
      </w:pPr>
    </w:p>
    <w:p w:rsidR="00283EF3" w:rsidRPr="00F45F08" w:rsidRDefault="00283EF3" w:rsidP="00283EF3">
      <w:pPr>
        <w:rPr>
          <w:b/>
        </w:rPr>
      </w:pPr>
      <w:r w:rsidRPr="00F45F08">
        <w:rPr>
          <w:b/>
        </w:rPr>
        <w:sym w:font="Webdings" w:char="F068"/>
      </w:r>
      <w:r w:rsidRPr="00F45F08">
        <w:rPr>
          <w:b/>
        </w:rPr>
        <w:t xml:space="preserve"> </w:t>
      </w:r>
      <w:proofErr w:type="spellStart"/>
      <w:r w:rsidRPr="00F45F08">
        <w:rPr>
          <w:b/>
        </w:rPr>
        <w:t>Actinomycetes</w:t>
      </w:r>
      <w:proofErr w:type="spellEnd"/>
      <w:r w:rsidRPr="00F45F08">
        <w:rPr>
          <w:b/>
        </w:rPr>
        <w:t xml:space="preserve">: </w:t>
      </w:r>
      <w:proofErr w:type="gramStart"/>
      <w:r w:rsidRPr="00F45F08">
        <w:rPr>
          <w:b/>
        </w:rPr>
        <w:t>g(</w:t>
      </w:r>
      <w:proofErr w:type="gramEnd"/>
      <w:r w:rsidRPr="00F45F08">
        <w:rPr>
          <w:b/>
        </w:rPr>
        <w:t xml:space="preserve">+) bacteria with filamentous growth. An individual member is called an </w:t>
      </w:r>
      <w:proofErr w:type="spellStart"/>
      <w:r w:rsidRPr="00F45F08">
        <w:rPr>
          <w:b/>
        </w:rPr>
        <w:t>actinomycete</w:t>
      </w:r>
      <w:proofErr w:type="spellEnd"/>
      <w:r w:rsidRPr="00F45F08">
        <w:rPr>
          <w:b/>
        </w:rPr>
        <w:t xml:space="preserve">. There are three basic groups: </w:t>
      </w:r>
      <w:proofErr w:type="spellStart"/>
      <w:r w:rsidRPr="00F45F08">
        <w:rPr>
          <w:b/>
        </w:rPr>
        <w:t>Actinomyces</w:t>
      </w:r>
      <w:proofErr w:type="spellEnd"/>
      <w:r w:rsidRPr="00F45F08">
        <w:rPr>
          <w:b/>
        </w:rPr>
        <w:t xml:space="preserve">, </w:t>
      </w:r>
      <w:proofErr w:type="spellStart"/>
      <w:r w:rsidRPr="00F45F08">
        <w:rPr>
          <w:b/>
        </w:rPr>
        <w:t>Nocardia</w:t>
      </w:r>
      <w:proofErr w:type="spellEnd"/>
      <w:r w:rsidRPr="00F45F08">
        <w:rPr>
          <w:b/>
        </w:rPr>
        <w:t xml:space="preserve">, </w:t>
      </w:r>
      <w:proofErr w:type="gramStart"/>
      <w:r w:rsidRPr="00F45F08">
        <w:rPr>
          <w:b/>
        </w:rPr>
        <w:t>Streptomyces</w:t>
      </w:r>
      <w:proofErr w:type="gramEnd"/>
      <w:r w:rsidRPr="00F45F08">
        <w:rPr>
          <w:b/>
        </w:rPr>
        <w:t xml:space="preserve">. Some produce medium chain </w:t>
      </w:r>
      <w:proofErr w:type="spellStart"/>
      <w:r w:rsidRPr="00F45F08">
        <w:rPr>
          <w:b/>
        </w:rPr>
        <w:t>mycolic</w:t>
      </w:r>
      <w:proofErr w:type="spellEnd"/>
      <w:r w:rsidRPr="00F45F08">
        <w:rPr>
          <w:b/>
        </w:rPr>
        <w:t xml:space="preserve"> acids with a beading pattern in gram stains and are partially acid fast. Others have no </w:t>
      </w:r>
      <w:proofErr w:type="spellStart"/>
      <w:r w:rsidRPr="00F45F08">
        <w:rPr>
          <w:b/>
        </w:rPr>
        <w:t>mycolic</w:t>
      </w:r>
      <w:proofErr w:type="spellEnd"/>
      <w:r w:rsidRPr="00F45F08">
        <w:rPr>
          <w:b/>
        </w:rPr>
        <w:t xml:space="preserve"> acids and are normal </w:t>
      </w:r>
      <w:proofErr w:type="gramStart"/>
      <w:r w:rsidRPr="00F45F08">
        <w:rPr>
          <w:b/>
        </w:rPr>
        <w:t>g(</w:t>
      </w:r>
      <w:proofErr w:type="gramEnd"/>
      <w:r w:rsidRPr="00F45F08">
        <w:rPr>
          <w:b/>
        </w:rPr>
        <w:t>+) gram staining.</w:t>
      </w:r>
    </w:p>
    <w:p w:rsidR="000170D7" w:rsidRPr="00F45F08" w:rsidRDefault="00283EF3" w:rsidP="00F45F08">
      <w:pPr>
        <w:pStyle w:val="ListParagraph"/>
        <w:numPr>
          <w:ilvl w:val="0"/>
          <w:numId w:val="18"/>
        </w:numPr>
      </w:pPr>
      <w:proofErr w:type="spellStart"/>
      <w:r w:rsidRPr="00F45F08">
        <w:rPr>
          <w:i/>
        </w:rPr>
        <w:t>Actinomyces</w:t>
      </w:r>
      <w:proofErr w:type="spellEnd"/>
      <w:r w:rsidRPr="00F45F08">
        <w:rPr>
          <w:i/>
        </w:rPr>
        <w:t xml:space="preserve"> </w:t>
      </w:r>
      <w:proofErr w:type="spellStart"/>
      <w:r w:rsidRPr="00F45F08">
        <w:rPr>
          <w:i/>
        </w:rPr>
        <w:t>israelii</w:t>
      </w:r>
      <w:proofErr w:type="spellEnd"/>
      <w:r w:rsidRPr="00F45F08">
        <w:rPr>
          <w:i/>
        </w:rPr>
        <w:t xml:space="preserve">, </w:t>
      </w:r>
      <w:proofErr w:type="spellStart"/>
      <w:r w:rsidRPr="00F45F08">
        <w:rPr>
          <w:i/>
        </w:rPr>
        <w:t>naeslundii</w:t>
      </w:r>
      <w:proofErr w:type="spellEnd"/>
      <w:r w:rsidRPr="00F45F08">
        <w:rPr>
          <w:i/>
        </w:rPr>
        <w:t xml:space="preserve">, </w:t>
      </w:r>
      <w:proofErr w:type="spellStart"/>
      <w:r w:rsidRPr="00F45F08">
        <w:rPr>
          <w:i/>
        </w:rPr>
        <w:t>radingae</w:t>
      </w:r>
      <w:proofErr w:type="spellEnd"/>
      <w:r w:rsidRPr="00F45F08">
        <w:rPr>
          <w:i/>
        </w:rPr>
        <w:t xml:space="preserve">, </w:t>
      </w:r>
      <w:proofErr w:type="spellStart"/>
      <w:r w:rsidRPr="00F45F08">
        <w:rPr>
          <w:i/>
        </w:rPr>
        <w:t>turicensis</w:t>
      </w:r>
      <w:proofErr w:type="spellEnd"/>
      <w:r w:rsidRPr="00F45F08">
        <w:rPr>
          <w:i/>
        </w:rPr>
        <w:t xml:space="preserve"> (2 weeks)</w:t>
      </w:r>
      <w:r w:rsidRPr="00F45F08">
        <w:t xml:space="preserve"> endogenous infections. Molar tooth. </w:t>
      </w:r>
      <w:proofErr w:type="spellStart"/>
      <w:r w:rsidRPr="00F45F08">
        <w:rPr>
          <w:u w:val="single"/>
        </w:rPr>
        <w:t>Cervicofacial</w:t>
      </w:r>
      <w:proofErr w:type="spellEnd"/>
      <w:r w:rsidRPr="00F45F08">
        <w:rPr>
          <w:u w:val="single"/>
        </w:rPr>
        <w:t>, thoracic</w:t>
      </w:r>
      <w:r w:rsidRPr="00F45F08">
        <w:t xml:space="preserve">, </w:t>
      </w:r>
      <w:r w:rsidRPr="00F45F08">
        <w:rPr>
          <w:u w:val="single"/>
        </w:rPr>
        <w:t>Farmer’s lung</w:t>
      </w:r>
      <w:r w:rsidRPr="00F45F08">
        <w:t xml:space="preserve"> </w:t>
      </w:r>
      <w:proofErr w:type="spellStart"/>
      <w:r w:rsidRPr="00F45F08">
        <w:t>hypesensitivity</w:t>
      </w:r>
      <w:proofErr w:type="spellEnd"/>
      <w:r w:rsidRPr="00F45F08">
        <w:t xml:space="preserve"> (type III). Acute/subacute/chronic. </w:t>
      </w:r>
    </w:p>
    <w:p w:rsidR="00283EF3" w:rsidRPr="00F45F08" w:rsidRDefault="00283EF3" w:rsidP="00F45F08">
      <w:pPr>
        <w:pStyle w:val="ListParagraph"/>
        <w:numPr>
          <w:ilvl w:val="0"/>
          <w:numId w:val="18"/>
        </w:numPr>
      </w:pPr>
      <w:proofErr w:type="spellStart"/>
      <w:r w:rsidRPr="00F45F08">
        <w:rPr>
          <w:i/>
        </w:rPr>
        <w:t>Nocardia</w:t>
      </w:r>
      <w:proofErr w:type="spellEnd"/>
      <w:r w:rsidRPr="00F45F08">
        <w:rPr>
          <w:i/>
        </w:rPr>
        <w:t xml:space="preserve"> asteroids/</w:t>
      </w:r>
      <w:proofErr w:type="spellStart"/>
      <w:r w:rsidRPr="00F45F08">
        <w:rPr>
          <w:i/>
        </w:rPr>
        <w:t>brasiliensis</w:t>
      </w:r>
      <w:proofErr w:type="spellEnd"/>
      <w:r w:rsidRPr="00F45F08">
        <w:rPr>
          <w:i/>
        </w:rPr>
        <w:t xml:space="preserve"> (3-5 days):</w:t>
      </w:r>
      <w:r w:rsidRPr="00F45F08">
        <w:t xml:space="preserve"> external contaminant with medium chain </w:t>
      </w:r>
      <w:proofErr w:type="spellStart"/>
      <w:r w:rsidRPr="00F45F08">
        <w:t>mycolic</w:t>
      </w:r>
      <w:proofErr w:type="spellEnd"/>
      <w:r w:rsidRPr="00F45F08">
        <w:t xml:space="preserve"> </w:t>
      </w:r>
      <w:r w:rsidR="000170D7" w:rsidRPr="00F45F08">
        <w:t xml:space="preserve">acid. Culture </w:t>
      </w:r>
      <w:r w:rsidRPr="00F45F08">
        <w:t xml:space="preserve">looks like a fungal hyphae. </w:t>
      </w:r>
      <w:r w:rsidR="000170D7" w:rsidRPr="00F45F08">
        <w:t>Pulmonary</w:t>
      </w:r>
      <w:r w:rsidRPr="00F45F08">
        <w:t xml:space="preserve">, brain </w:t>
      </w:r>
      <w:proofErr w:type="spellStart"/>
      <w:r w:rsidRPr="00F45F08">
        <w:t>abcesses</w:t>
      </w:r>
      <w:proofErr w:type="spellEnd"/>
      <w:r w:rsidRPr="00F45F08">
        <w:t xml:space="preserve"> (30% of cases) </w:t>
      </w:r>
      <w:r w:rsidR="000170D7" w:rsidRPr="00F45F08">
        <w:t>&amp;</w:t>
      </w:r>
      <w:proofErr w:type="spellStart"/>
      <w:r w:rsidR="000170D7" w:rsidRPr="00F45F08">
        <w:t>mycetoma</w:t>
      </w:r>
      <w:r w:rsidRPr="00F45F08">
        <w:t>s</w:t>
      </w:r>
      <w:proofErr w:type="spellEnd"/>
      <w:r w:rsidRPr="00F45F08">
        <w:t xml:space="preserve"> infections (</w:t>
      </w:r>
      <w:proofErr w:type="spellStart"/>
      <w:r w:rsidRPr="00F45F08">
        <w:t>mycetoma</w:t>
      </w:r>
      <w:proofErr w:type="spellEnd"/>
      <w:r w:rsidRPr="00F45F08">
        <w:t xml:space="preserve"> in the feet). Virulence cord factor to prevent </w:t>
      </w:r>
      <w:proofErr w:type="spellStart"/>
      <w:r w:rsidRPr="00F45F08">
        <w:t>lysosomal</w:t>
      </w:r>
      <w:proofErr w:type="spellEnd"/>
      <w:r w:rsidRPr="00F45F08">
        <w:t>/</w:t>
      </w:r>
      <w:proofErr w:type="spellStart"/>
      <w:r w:rsidRPr="00F45F08">
        <w:t>phagosomal</w:t>
      </w:r>
      <w:proofErr w:type="spellEnd"/>
      <w:r w:rsidRPr="00F45F08">
        <w:t xml:space="preserve"> fusion; prevents acidification of </w:t>
      </w:r>
      <w:proofErr w:type="spellStart"/>
      <w:r w:rsidRPr="00F45F08">
        <w:t>phagolysosome</w:t>
      </w:r>
      <w:proofErr w:type="spellEnd"/>
      <w:r w:rsidRPr="00F45F08">
        <w:t xml:space="preserve">, protected by catalase and SOD, avoids phosphatase mediated killing. </w:t>
      </w:r>
    </w:p>
    <w:p w:rsidR="00283EF3" w:rsidRPr="00F45F08" w:rsidRDefault="00283EF3" w:rsidP="00283EF3">
      <w:pPr>
        <w:pBdr>
          <w:bottom w:val="single" w:sz="12" w:space="1" w:color="auto"/>
        </w:pBdr>
      </w:pPr>
    </w:p>
    <w:p w:rsidR="00F45F08" w:rsidRPr="00F45F08" w:rsidRDefault="00F45F08" w:rsidP="00283EF3">
      <w:pPr>
        <w:pBdr>
          <w:bottom w:val="single" w:sz="12" w:space="1" w:color="auto"/>
        </w:pBdr>
      </w:pPr>
    </w:p>
    <w:p w:rsidR="005968AA" w:rsidRPr="00F45F08" w:rsidRDefault="005968AA" w:rsidP="007701D0">
      <w:pPr>
        <w:rPr>
          <w:b/>
        </w:rPr>
      </w:pPr>
    </w:p>
    <w:p w:rsidR="005968AA" w:rsidRPr="00F45F08" w:rsidRDefault="005968AA" w:rsidP="005968AA">
      <w:pPr>
        <w:rPr>
          <w:b/>
        </w:rPr>
      </w:pPr>
      <w:r w:rsidRPr="00F45F08">
        <w:rPr>
          <w:b/>
        </w:rPr>
        <w:t xml:space="preserve">IV Gram Negative: Rod (aerobic/non), </w:t>
      </w:r>
      <w:proofErr w:type="spellStart"/>
      <w:r w:rsidRPr="00F45F08">
        <w:rPr>
          <w:b/>
        </w:rPr>
        <w:t>Coccus</w:t>
      </w:r>
      <w:proofErr w:type="spellEnd"/>
      <w:r w:rsidRPr="00F45F08">
        <w:rPr>
          <w:b/>
        </w:rPr>
        <w:t>, Pleomorphic, Helical/Curved</w:t>
      </w:r>
    </w:p>
    <w:p w:rsidR="005968AA" w:rsidRPr="00F45F08" w:rsidRDefault="005968AA" w:rsidP="005968AA">
      <w:pPr>
        <w:rPr>
          <w:b/>
        </w:rPr>
      </w:pPr>
      <w:r w:rsidRPr="00F45F08">
        <w:rPr>
          <w:b/>
        </w:rPr>
        <w:sym w:font="Webdings" w:char="F068"/>
      </w:r>
      <w:r w:rsidRPr="00F45F08">
        <w:rPr>
          <w:b/>
        </w:rPr>
        <w:t xml:space="preserve"> Rod</w:t>
      </w:r>
    </w:p>
    <w:p w:rsidR="005968AA" w:rsidRPr="00F45F08" w:rsidRDefault="005968AA" w:rsidP="005968AA">
      <w:pPr>
        <w:pStyle w:val="ListParagraph"/>
        <w:numPr>
          <w:ilvl w:val="0"/>
          <w:numId w:val="5"/>
        </w:numPr>
      </w:pPr>
      <w:r w:rsidRPr="00F45F08">
        <w:rPr>
          <w:i/>
        </w:rPr>
        <w:t>Legionella:</w:t>
      </w:r>
      <w:r w:rsidRPr="00F45F08">
        <w:t xml:space="preserve"> special media to be cultured</w:t>
      </w:r>
      <w:r w:rsidR="007701D0" w:rsidRPr="00F45F08">
        <w:t xml:space="preserve">, </w:t>
      </w:r>
      <w:r w:rsidRPr="00F45F08">
        <w:t xml:space="preserve"> inhibition of the </w:t>
      </w:r>
      <w:proofErr w:type="spellStart"/>
      <w:r w:rsidRPr="00F45F08">
        <w:t>mucociliary</w:t>
      </w:r>
      <w:proofErr w:type="spellEnd"/>
      <w:r w:rsidRPr="00F45F08">
        <w:t xml:space="preserve"> elevators</w:t>
      </w:r>
      <w:r w:rsidR="007701D0" w:rsidRPr="00F45F08">
        <w:t>; a</w:t>
      </w:r>
      <w:r w:rsidRPr="00F45F08">
        <w:t xml:space="preserve">ttacks alveolar macrophages </w:t>
      </w:r>
      <w:proofErr w:type="spellStart"/>
      <w:r w:rsidRPr="00F45F08">
        <w:t>Metaloproteases</w:t>
      </w:r>
      <w:proofErr w:type="spellEnd"/>
      <w:r w:rsidRPr="00F45F08">
        <w:t xml:space="preserve"> breaks down the lung tissue and </w:t>
      </w:r>
      <w:r w:rsidR="00473084" w:rsidRPr="00F45F08">
        <w:t xml:space="preserve">destroys CD4 and IL2 receptors </w:t>
      </w:r>
      <w:r w:rsidRPr="00F45F08">
        <w:rPr>
          <w:b/>
        </w:rPr>
        <w:t xml:space="preserve"> </w:t>
      </w:r>
    </w:p>
    <w:p w:rsidR="000170D7" w:rsidRPr="00F45F08" w:rsidRDefault="000170D7" w:rsidP="000170D7">
      <w:pPr>
        <w:pStyle w:val="ListParagraph"/>
        <w:numPr>
          <w:ilvl w:val="0"/>
          <w:numId w:val="5"/>
        </w:numPr>
      </w:pPr>
      <w:proofErr w:type="spellStart"/>
      <w:r w:rsidRPr="00F45F08">
        <w:rPr>
          <w:i/>
        </w:rPr>
        <w:t>Enterobactericeae</w:t>
      </w:r>
      <w:proofErr w:type="spellEnd"/>
      <w:r w:rsidRPr="00F45F08">
        <w:rPr>
          <w:i/>
        </w:rPr>
        <w:t xml:space="preserve">: </w:t>
      </w:r>
      <w:r w:rsidRPr="00F45F08">
        <w:t xml:space="preserve">facultative aerobes. Motile (except </w:t>
      </w:r>
      <w:proofErr w:type="spellStart"/>
      <w:r w:rsidRPr="00F45F08">
        <w:t>shigella</w:t>
      </w:r>
      <w:proofErr w:type="spellEnd"/>
      <w:r w:rsidRPr="00F45F08">
        <w:t xml:space="preserve">, </w:t>
      </w:r>
      <w:proofErr w:type="spellStart"/>
      <w:r w:rsidRPr="00F45F08">
        <w:t>klebsiella</w:t>
      </w:r>
      <w:proofErr w:type="spellEnd"/>
      <w:r w:rsidRPr="00F45F08">
        <w:t xml:space="preserve">, Yersinia), fermenting bacteria classified by their serotypes. Major types are based on their H (flagella), K (capsule), O (surface LPS) proteins. </w:t>
      </w:r>
    </w:p>
    <w:p w:rsidR="000170D7" w:rsidRPr="00F45F08" w:rsidRDefault="000170D7" w:rsidP="000170D7">
      <w:pPr>
        <w:pStyle w:val="ListParagraph"/>
        <w:numPr>
          <w:ilvl w:val="1"/>
          <w:numId w:val="5"/>
        </w:numPr>
      </w:pPr>
      <w:proofErr w:type="spellStart"/>
      <w:r w:rsidRPr="00F45F08">
        <w:rPr>
          <w:i/>
        </w:rPr>
        <w:t>E.coli</w:t>
      </w:r>
      <w:proofErr w:type="spellEnd"/>
      <w:r w:rsidRPr="00F45F08">
        <w:rPr>
          <w:i/>
        </w:rPr>
        <w:t xml:space="preserve"> K1:</w:t>
      </w:r>
      <w:r w:rsidRPr="00F45F08">
        <w:t xml:space="preserve"> K1 capsule binds factor H and </w:t>
      </w:r>
      <w:proofErr w:type="spellStart"/>
      <w:r w:rsidRPr="00F45F08">
        <w:t>polysialic</w:t>
      </w:r>
      <w:proofErr w:type="spellEnd"/>
      <w:r w:rsidRPr="00F45F08">
        <w:t xml:space="preserve"> acid (like Neisseria)mimics NCAM; PMN cells in early replication (</w:t>
      </w:r>
      <w:proofErr w:type="spellStart"/>
      <w:r w:rsidRPr="00F45F08">
        <w:t>OmpA</w:t>
      </w:r>
      <w:proofErr w:type="spellEnd"/>
      <w:r w:rsidRPr="00F45F08">
        <w:t xml:space="preserve"> causes cells to increase the gp96 on PMN) </w:t>
      </w:r>
    </w:p>
    <w:p w:rsidR="000170D7" w:rsidRPr="00F45F08" w:rsidRDefault="00176305" w:rsidP="000170D7">
      <w:pPr>
        <w:pStyle w:val="ListParagraph"/>
        <w:numPr>
          <w:ilvl w:val="1"/>
          <w:numId w:val="5"/>
        </w:numPr>
      </w:pPr>
      <w:r w:rsidRPr="00F45F08">
        <w:rPr>
          <w:i/>
        </w:rPr>
        <w:t>(UPEC)</w:t>
      </w:r>
      <w:proofErr w:type="spellStart"/>
      <w:r w:rsidR="000170D7" w:rsidRPr="00F45F08">
        <w:rPr>
          <w:i/>
        </w:rPr>
        <w:t>Uropathogenic</w:t>
      </w:r>
      <w:proofErr w:type="spellEnd"/>
      <w:r w:rsidR="000170D7" w:rsidRPr="00F45F08">
        <w:rPr>
          <w:i/>
        </w:rPr>
        <w:t xml:space="preserve"> (UPEC): </w:t>
      </w:r>
      <w:r w:rsidR="000170D7" w:rsidRPr="00F45F08">
        <w:t xml:space="preserve">Type 1 </w:t>
      </w:r>
      <w:proofErr w:type="spellStart"/>
      <w:r w:rsidR="000170D7" w:rsidRPr="00F45F08">
        <w:t>pili</w:t>
      </w:r>
      <w:proofErr w:type="spellEnd"/>
      <w:r w:rsidR="000170D7" w:rsidRPr="00F45F08">
        <w:t xml:space="preserve"> for adhesion, pyelonephritis </w:t>
      </w:r>
      <w:proofErr w:type="spellStart"/>
      <w:r w:rsidR="000170D7" w:rsidRPr="00F45F08">
        <w:t>pili</w:t>
      </w:r>
      <w:proofErr w:type="spellEnd"/>
      <w:r w:rsidR="000170D7" w:rsidRPr="00F45F08">
        <w:t xml:space="preserve"> (PAP or P-fimbriae) </w:t>
      </w:r>
      <w:proofErr w:type="spellStart"/>
      <w:r w:rsidR="000170D7" w:rsidRPr="00F45F08">
        <w:t>Siderophores</w:t>
      </w:r>
      <w:proofErr w:type="spellEnd"/>
      <w:r w:rsidR="000170D7" w:rsidRPr="00F45F08">
        <w:t xml:space="preserve">, alpha </w:t>
      </w:r>
      <w:proofErr w:type="spellStart"/>
      <w:r w:rsidR="000170D7" w:rsidRPr="00F45F08">
        <w:t>hemolysin</w:t>
      </w:r>
      <w:proofErr w:type="spellEnd"/>
      <w:r w:rsidR="000170D7" w:rsidRPr="00F45F08">
        <w:t xml:space="preserve"> (modulate inflammatory and trigger </w:t>
      </w:r>
      <w:proofErr w:type="spellStart"/>
      <w:r w:rsidR="000170D7" w:rsidRPr="00F45F08">
        <w:t>apop</w:t>
      </w:r>
      <w:proofErr w:type="spellEnd"/>
      <w:r w:rsidR="000170D7" w:rsidRPr="00F45F08">
        <w:t>).</w:t>
      </w:r>
    </w:p>
    <w:p w:rsidR="002A4F20" w:rsidRPr="00F45F08" w:rsidRDefault="002A4F20" w:rsidP="002A4F20">
      <w:pPr>
        <w:pStyle w:val="ListParagraph"/>
        <w:numPr>
          <w:ilvl w:val="1"/>
          <w:numId w:val="5"/>
        </w:numPr>
      </w:pPr>
      <w:r w:rsidRPr="00F45F08">
        <w:rPr>
          <w:i/>
        </w:rPr>
        <w:t xml:space="preserve">(EPEC) </w:t>
      </w:r>
      <w:proofErr w:type="spellStart"/>
      <w:r w:rsidRPr="00F45F08">
        <w:rPr>
          <w:i/>
        </w:rPr>
        <w:t>Enteropathogenic</w:t>
      </w:r>
      <w:proofErr w:type="spellEnd"/>
      <w:r w:rsidRPr="00F45F08">
        <w:rPr>
          <w:i/>
        </w:rPr>
        <w:t xml:space="preserve">: </w:t>
      </w:r>
      <w:r w:rsidRPr="00F45F08">
        <w:t xml:space="preserve">No inflammation or fever; bind via </w:t>
      </w:r>
      <w:proofErr w:type="spellStart"/>
      <w:r w:rsidRPr="00F45F08">
        <w:t>fimbrial</w:t>
      </w:r>
      <w:proofErr w:type="spellEnd"/>
      <w:r w:rsidRPr="00F45F08">
        <w:t xml:space="preserve"> </w:t>
      </w:r>
      <w:proofErr w:type="spellStart"/>
      <w:r w:rsidRPr="00F45F08">
        <w:t>adhesin</w:t>
      </w:r>
      <w:proofErr w:type="spellEnd"/>
      <w:r w:rsidRPr="00F45F08">
        <w:t xml:space="preserve"> and tightly bind via </w:t>
      </w:r>
      <w:proofErr w:type="spellStart"/>
      <w:r w:rsidRPr="00F45F08">
        <w:t>intimin</w:t>
      </w:r>
      <w:proofErr w:type="spellEnd"/>
      <w:r w:rsidRPr="00F45F08">
        <w:t xml:space="preserve"> (OMP which binds to </w:t>
      </w:r>
      <w:proofErr w:type="spellStart"/>
      <w:r w:rsidRPr="00F45F08">
        <w:t>Tir</w:t>
      </w:r>
      <w:proofErr w:type="spellEnd"/>
      <w:r w:rsidRPr="00F45F08">
        <w:t>)</w:t>
      </w:r>
    </w:p>
    <w:p w:rsidR="002A4F20" w:rsidRPr="00F45F08" w:rsidRDefault="002A4F20" w:rsidP="002A4F20">
      <w:pPr>
        <w:pStyle w:val="ListParagraph"/>
        <w:numPr>
          <w:ilvl w:val="1"/>
          <w:numId w:val="5"/>
        </w:numPr>
      </w:pPr>
      <w:r w:rsidRPr="00F45F08">
        <w:rPr>
          <w:i/>
        </w:rPr>
        <w:lastRenderedPageBreak/>
        <w:t xml:space="preserve">(EHEC) </w:t>
      </w:r>
      <w:proofErr w:type="spellStart"/>
      <w:r w:rsidRPr="00F45F08">
        <w:rPr>
          <w:i/>
        </w:rPr>
        <w:t>Enterohemorrhagic</w:t>
      </w:r>
      <w:proofErr w:type="spellEnd"/>
      <w:r w:rsidRPr="00F45F08">
        <w:rPr>
          <w:i/>
        </w:rPr>
        <w:t xml:space="preserve">: </w:t>
      </w:r>
      <w:r w:rsidRPr="00F45F08">
        <w:t xml:space="preserve">filaments and </w:t>
      </w:r>
      <w:proofErr w:type="spellStart"/>
      <w:r w:rsidRPr="00F45F08">
        <w:t>pilus</w:t>
      </w:r>
      <w:proofErr w:type="spellEnd"/>
      <w:r w:rsidRPr="00F45F08">
        <w:t xml:space="preserve">; (O157:H7); acid resistant like </w:t>
      </w:r>
      <w:proofErr w:type="spellStart"/>
      <w:r w:rsidRPr="00F45F08">
        <w:t>shigella</w:t>
      </w:r>
      <w:proofErr w:type="spellEnd"/>
      <w:r w:rsidRPr="00F45F08">
        <w:t>. Hemolytic-</w:t>
      </w:r>
      <w:proofErr w:type="gramStart"/>
      <w:r w:rsidRPr="00F45F08">
        <w:t>uremic  syndrome</w:t>
      </w:r>
      <w:proofErr w:type="gramEnd"/>
      <w:r w:rsidRPr="00F45F08">
        <w:t xml:space="preserve"> HUS (10% of cases) mediated by the </w:t>
      </w:r>
      <w:proofErr w:type="spellStart"/>
      <w:r w:rsidRPr="00F45F08">
        <w:t>shiga</w:t>
      </w:r>
      <w:proofErr w:type="spellEnd"/>
      <w:r w:rsidRPr="00F45F08">
        <w:t xml:space="preserve">-like endotoxin. #1 cause of acute renal failure in children. Food, swimming pools and animal contact. </w:t>
      </w:r>
    </w:p>
    <w:p w:rsidR="000170D7" w:rsidRPr="00F45F08" w:rsidRDefault="000170D7" w:rsidP="000170D7">
      <w:pPr>
        <w:pStyle w:val="ListParagraph"/>
        <w:numPr>
          <w:ilvl w:val="1"/>
          <w:numId w:val="5"/>
        </w:numPr>
      </w:pPr>
      <w:r w:rsidRPr="00F45F08">
        <w:rPr>
          <w:i/>
        </w:rPr>
        <w:t xml:space="preserve">Proteus mirabilis: </w:t>
      </w:r>
      <w:proofErr w:type="spellStart"/>
      <w:r w:rsidRPr="00F45F08">
        <w:t>hyperflaggelated</w:t>
      </w:r>
      <w:proofErr w:type="spellEnd"/>
      <w:r w:rsidRPr="00F45F08">
        <w:t xml:space="preserve">/urease-producing; degrade urea for N. calcium/carb </w:t>
      </w:r>
      <w:proofErr w:type="spellStart"/>
      <w:r w:rsidRPr="00F45F08">
        <w:t>deposists</w:t>
      </w:r>
      <w:proofErr w:type="spellEnd"/>
      <w:r w:rsidRPr="00F45F08">
        <w:t xml:space="preserve"> are a byproduct and are infected with the bug. </w:t>
      </w:r>
    </w:p>
    <w:p w:rsidR="000170D7" w:rsidRPr="00F45F08" w:rsidRDefault="000170D7" w:rsidP="000170D7">
      <w:pPr>
        <w:pStyle w:val="ListParagraph"/>
        <w:numPr>
          <w:ilvl w:val="1"/>
          <w:numId w:val="5"/>
        </w:numPr>
      </w:pPr>
      <w:proofErr w:type="spellStart"/>
      <w:r w:rsidRPr="00F45F08">
        <w:rPr>
          <w:i/>
        </w:rPr>
        <w:t>Klebsiella</w:t>
      </w:r>
      <w:proofErr w:type="spellEnd"/>
      <w:r w:rsidRPr="00F45F08">
        <w:rPr>
          <w:i/>
        </w:rPr>
        <w:t xml:space="preserve"> pneumonia:</w:t>
      </w:r>
      <w:r w:rsidRPr="00F45F08">
        <w:t xml:space="preserve"> K1 </w:t>
      </w:r>
      <w:proofErr w:type="spellStart"/>
      <w:r w:rsidRPr="00F45F08">
        <w:t>sero</w:t>
      </w:r>
      <w:proofErr w:type="spellEnd"/>
      <w:r w:rsidRPr="00F45F08">
        <w:t xml:space="preserve">; </w:t>
      </w:r>
      <w:proofErr w:type="spellStart"/>
      <w:r w:rsidRPr="00F45F08">
        <w:t>Mucoid</w:t>
      </w:r>
      <w:proofErr w:type="spellEnd"/>
      <w:r w:rsidRPr="00F45F08">
        <w:t xml:space="preserve">, non-motile, lactose fermenting and have urease. Capsule is the major virulence factor LPS </w:t>
      </w:r>
      <w:proofErr w:type="gramStart"/>
      <w:r w:rsidRPr="00F45F08">
        <w:t>causes</w:t>
      </w:r>
      <w:proofErr w:type="gramEnd"/>
      <w:r w:rsidRPr="00F45F08">
        <w:t xml:space="preserve"> sepsis, </w:t>
      </w:r>
      <w:proofErr w:type="spellStart"/>
      <w:r w:rsidRPr="00F45F08">
        <w:t>adhesins</w:t>
      </w:r>
      <w:proofErr w:type="spellEnd"/>
      <w:r w:rsidRPr="00F45F08">
        <w:t xml:space="preserve"> and </w:t>
      </w:r>
      <w:proofErr w:type="spellStart"/>
      <w:r w:rsidRPr="00F45F08">
        <w:t>siderophores</w:t>
      </w:r>
      <w:proofErr w:type="spellEnd"/>
      <w:r w:rsidRPr="00F45F08">
        <w:t xml:space="preserve">. </w:t>
      </w:r>
    </w:p>
    <w:p w:rsidR="00176305" w:rsidRPr="00F45F08" w:rsidRDefault="000170D7" w:rsidP="000170D7">
      <w:pPr>
        <w:pStyle w:val="ListParagraph"/>
        <w:numPr>
          <w:ilvl w:val="1"/>
          <w:numId w:val="5"/>
        </w:numPr>
      </w:pPr>
      <w:r w:rsidRPr="00F45F08">
        <w:rPr>
          <w:i/>
        </w:rPr>
        <w:t xml:space="preserve">Yersinia </w:t>
      </w:r>
      <w:proofErr w:type="spellStart"/>
      <w:r w:rsidRPr="00F45F08">
        <w:rPr>
          <w:i/>
        </w:rPr>
        <w:t>pestis</w:t>
      </w:r>
      <w:proofErr w:type="spellEnd"/>
      <w:r w:rsidRPr="00F45F08">
        <w:rPr>
          <w:i/>
        </w:rPr>
        <w:t>:</w:t>
      </w:r>
      <w:r w:rsidRPr="00F45F08">
        <w:t xml:space="preserve"> Non-</w:t>
      </w:r>
      <w:r w:rsidRPr="00F45F08">
        <w:rPr>
          <w:b/>
        </w:rPr>
        <w:t xml:space="preserve"> </w:t>
      </w:r>
      <w:r w:rsidRPr="00F45F08">
        <w:t>Outer proteins (</w:t>
      </w:r>
      <w:proofErr w:type="spellStart"/>
      <w:r w:rsidRPr="00F45F08">
        <w:t>Yop</w:t>
      </w:r>
      <w:proofErr w:type="spellEnd"/>
      <w:r w:rsidRPr="00F45F08">
        <w:t xml:space="preserve">) block </w:t>
      </w:r>
      <w:proofErr w:type="spellStart"/>
      <w:r w:rsidRPr="00F45F08">
        <w:t>phago</w:t>
      </w:r>
      <w:proofErr w:type="spellEnd"/>
      <w:r w:rsidRPr="00F45F08">
        <w:t xml:space="preserve">, reseal host membrane, </w:t>
      </w:r>
      <w:proofErr w:type="gramStart"/>
      <w:r w:rsidRPr="00F45F08">
        <w:t>block</w:t>
      </w:r>
      <w:proofErr w:type="gramEnd"/>
      <w:r w:rsidRPr="00F45F08">
        <w:t xml:space="preserve"> platelet activation. </w:t>
      </w:r>
      <w:r w:rsidR="00176305" w:rsidRPr="00F45F08">
        <w:t>S</w:t>
      </w:r>
      <w:r w:rsidRPr="00F45F08">
        <w:t xml:space="preserve">ilent for </w:t>
      </w:r>
      <w:r w:rsidR="00176305" w:rsidRPr="00F45F08">
        <w:t>1</w:t>
      </w:r>
      <w:r w:rsidR="00176305" w:rsidRPr="00F45F08">
        <w:rPr>
          <w:vertAlign w:val="superscript"/>
        </w:rPr>
        <w:t>st</w:t>
      </w:r>
      <w:r w:rsidR="00176305" w:rsidRPr="00F45F08">
        <w:t xml:space="preserve"> </w:t>
      </w:r>
      <w:r w:rsidRPr="00F45F08">
        <w:t xml:space="preserve">36hrs suppressing the immune system (increasing the risk of 2ndary infections) before activating a strong inflammatory response </w:t>
      </w:r>
    </w:p>
    <w:p w:rsidR="002A4F20" w:rsidRPr="00F45F08" w:rsidRDefault="002A4F20" w:rsidP="002A4F20">
      <w:pPr>
        <w:pStyle w:val="ListParagraph"/>
        <w:numPr>
          <w:ilvl w:val="1"/>
          <w:numId w:val="5"/>
        </w:numPr>
      </w:pPr>
      <w:r w:rsidRPr="00F45F08">
        <w:rPr>
          <w:i/>
        </w:rPr>
        <w:t xml:space="preserve">Yersinia </w:t>
      </w:r>
      <w:proofErr w:type="spellStart"/>
      <w:r w:rsidRPr="00F45F08">
        <w:rPr>
          <w:i/>
        </w:rPr>
        <w:t>entercolitica</w:t>
      </w:r>
      <w:proofErr w:type="spellEnd"/>
      <w:r w:rsidRPr="00F45F08">
        <w:rPr>
          <w:i/>
        </w:rPr>
        <w:t xml:space="preserve">: </w:t>
      </w:r>
      <w:r w:rsidRPr="00F45F08">
        <w:t xml:space="preserve"> directly damage </w:t>
      </w:r>
      <w:proofErr w:type="spellStart"/>
      <w:r w:rsidRPr="00F45F08">
        <w:t>peyer’s</w:t>
      </w:r>
      <w:proofErr w:type="spellEnd"/>
      <w:r w:rsidRPr="00F45F08">
        <w:t xml:space="preserve"> patches; bacteremia by spread to the mesenteric lymph node. No </w:t>
      </w:r>
      <w:proofErr w:type="spellStart"/>
      <w:r w:rsidRPr="00F45F08">
        <w:t>siderophores</w:t>
      </w:r>
      <w:proofErr w:type="spellEnd"/>
      <w:r w:rsidRPr="00F45F08">
        <w:t xml:space="preserve"> so use </w:t>
      </w:r>
      <w:proofErr w:type="gramStart"/>
      <w:r w:rsidRPr="00F45F08">
        <w:t xml:space="preserve">a </w:t>
      </w:r>
      <w:proofErr w:type="spellStart"/>
      <w:r w:rsidRPr="00F45F08">
        <w:t>coinfecting</w:t>
      </w:r>
      <w:proofErr w:type="spellEnd"/>
      <w:r w:rsidRPr="00F45F08">
        <w:t xml:space="preserve"> bacteria</w:t>
      </w:r>
      <w:proofErr w:type="gramEnd"/>
      <w:r w:rsidRPr="00F45F08">
        <w:t xml:space="preserve">. Can grow at 4C </w:t>
      </w:r>
    </w:p>
    <w:p w:rsidR="000170D7" w:rsidRPr="00F45F08" w:rsidRDefault="000170D7" w:rsidP="000170D7">
      <w:pPr>
        <w:pStyle w:val="ListParagraph"/>
        <w:numPr>
          <w:ilvl w:val="1"/>
          <w:numId w:val="5"/>
        </w:numPr>
      </w:pPr>
      <w:r w:rsidRPr="00F45F08">
        <w:rPr>
          <w:i/>
        </w:rPr>
        <w:t>Salmonella:</w:t>
      </w:r>
      <w:r w:rsidRPr="00F45F08">
        <w:t xml:space="preserve"> Non </w:t>
      </w:r>
      <w:proofErr w:type="spellStart"/>
      <w:r w:rsidRPr="00F45F08">
        <w:t>typhoidal</w:t>
      </w:r>
      <w:proofErr w:type="spellEnd"/>
      <w:r w:rsidRPr="00F45F08">
        <w:t xml:space="preserve"> salmonella and typhoid fever. </w:t>
      </w:r>
      <w:r w:rsidR="00176305" w:rsidRPr="00F45F08">
        <w:t xml:space="preserve">Acid sensitive, </w:t>
      </w:r>
      <w:r w:rsidRPr="00F45F08">
        <w:t>pass into the blood</w:t>
      </w:r>
      <w:r w:rsidR="00176305" w:rsidRPr="00F45F08">
        <w:t>,</w:t>
      </w:r>
      <w:r w:rsidRPr="00F45F08">
        <w:t xml:space="preserve"> multiply in the macrophages of the liver and lymph nodes. </w:t>
      </w:r>
      <w:r w:rsidR="00176305" w:rsidRPr="00F45F08">
        <w:t>S</w:t>
      </w:r>
      <w:r w:rsidRPr="00F45F08">
        <w:t>econdary bacteremia</w:t>
      </w:r>
      <w:r w:rsidR="00176305" w:rsidRPr="00F45F08">
        <w:t xml:space="preserve"> causes </w:t>
      </w:r>
      <w:r w:rsidRPr="00F45F08">
        <w:t>daily fevers for 4-8 weeks. Infected individuals:</w:t>
      </w:r>
    </w:p>
    <w:p w:rsidR="000170D7" w:rsidRPr="00F45F08" w:rsidRDefault="000170D7" w:rsidP="000170D7">
      <w:pPr>
        <w:pStyle w:val="ListParagraph"/>
        <w:numPr>
          <w:ilvl w:val="2"/>
          <w:numId w:val="5"/>
        </w:numPr>
      </w:pPr>
      <w:r w:rsidRPr="00F45F08">
        <w:t>Carriers</w:t>
      </w:r>
    </w:p>
    <w:p w:rsidR="000170D7" w:rsidRPr="00F45F08" w:rsidRDefault="000170D7" w:rsidP="000170D7">
      <w:pPr>
        <w:pStyle w:val="ListParagraph"/>
        <w:numPr>
          <w:ilvl w:val="2"/>
          <w:numId w:val="5"/>
        </w:numPr>
      </w:pPr>
      <w:r w:rsidRPr="00F45F08">
        <w:t xml:space="preserve">Gastroenteritis: </w:t>
      </w:r>
      <w:proofErr w:type="spellStart"/>
      <w:r w:rsidRPr="00F45F08">
        <w:rPr>
          <w:i/>
        </w:rPr>
        <w:t>S.enterica</w:t>
      </w:r>
      <w:proofErr w:type="spellEnd"/>
      <w:r w:rsidRPr="00F45F08">
        <w:t xml:space="preserve"> causing N/V/D (from chicken)</w:t>
      </w:r>
    </w:p>
    <w:p w:rsidR="000170D7" w:rsidRPr="00F45F08" w:rsidRDefault="000170D7" w:rsidP="000170D7">
      <w:pPr>
        <w:pStyle w:val="ListParagraph"/>
        <w:numPr>
          <w:ilvl w:val="2"/>
          <w:numId w:val="5"/>
        </w:numPr>
      </w:pPr>
      <w:r w:rsidRPr="00F45F08">
        <w:t xml:space="preserve">Vascular endothelial infection: </w:t>
      </w:r>
      <w:r w:rsidRPr="00F45F08">
        <w:rPr>
          <w:i/>
        </w:rPr>
        <w:t xml:space="preserve">S. </w:t>
      </w:r>
      <w:proofErr w:type="spellStart"/>
      <w:r w:rsidRPr="00F45F08">
        <w:rPr>
          <w:i/>
        </w:rPr>
        <w:t>choleraesuis</w:t>
      </w:r>
      <w:proofErr w:type="spellEnd"/>
      <w:r w:rsidRPr="00F45F08">
        <w:rPr>
          <w:i/>
        </w:rPr>
        <w:t xml:space="preserve">, </w:t>
      </w:r>
      <w:proofErr w:type="spellStart"/>
      <w:r w:rsidRPr="00F45F08">
        <w:rPr>
          <w:i/>
        </w:rPr>
        <w:t>typhimurium</w:t>
      </w:r>
      <w:proofErr w:type="spellEnd"/>
    </w:p>
    <w:p w:rsidR="000170D7" w:rsidRPr="00F45F08" w:rsidRDefault="000170D7" w:rsidP="000170D7">
      <w:pPr>
        <w:pStyle w:val="ListParagraph"/>
        <w:numPr>
          <w:ilvl w:val="2"/>
          <w:numId w:val="5"/>
        </w:numPr>
      </w:pPr>
      <w:r w:rsidRPr="00F45F08">
        <w:t xml:space="preserve">Typhoid fever: </w:t>
      </w:r>
      <w:proofErr w:type="spellStart"/>
      <w:r w:rsidRPr="00F45F08">
        <w:rPr>
          <w:i/>
        </w:rPr>
        <w:t>S.typhi</w:t>
      </w:r>
      <w:proofErr w:type="spellEnd"/>
      <w:r w:rsidRPr="00F45F08">
        <w:t xml:space="preserve"> and </w:t>
      </w:r>
      <w:proofErr w:type="spellStart"/>
      <w:r w:rsidRPr="00F45F08">
        <w:rPr>
          <w:i/>
        </w:rPr>
        <w:t>paratyphi</w:t>
      </w:r>
      <w:proofErr w:type="spellEnd"/>
      <w:r w:rsidRPr="00F45F08">
        <w:rPr>
          <w:i/>
        </w:rPr>
        <w:t xml:space="preserve"> </w:t>
      </w:r>
      <w:proofErr w:type="spellStart"/>
      <w:r w:rsidRPr="00F45F08">
        <w:rPr>
          <w:i/>
        </w:rPr>
        <w:t>AandB</w:t>
      </w:r>
      <w:proofErr w:type="spellEnd"/>
      <w:r w:rsidRPr="00F45F08">
        <w:rPr>
          <w:i/>
        </w:rPr>
        <w:t xml:space="preserve"> (</w:t>
      </w:r>
      <w:r w:rsidRPr="00F45F08">
        <w:t>human carrier)</w:t>
      </w:r>
    </w:p>
    <w:p w:rsidR="000170D7" w:rsidRPr="00F45F08" w:rsidRDefault="000170D7" w:rsidP="000170D7">
      <w:pPr>
        <w:pStyle w:val="ListParagraph"/>
        <w:numPr>
          <w:ilvl w:val="2"/>
          <w:numId w:val="5"/>
        </w:numPr>
      </w:pPr>
      <w:r w:rsidRPr="00F45F08">
        <w:t xml:space="preserve">Particular </w:t>
      </w:r>
      <w:proofErr w:type="spellStart"/>
      <w:r w:rsidRPr="00F45F08">
        <w:t>ogan</w:t>
      </w:r>
      <w:proofErr w:type="spellEnd"/>
      <w:r w:rsidRPr="00F45F08">
        <w:t xml:space="preserve"> infection: </w:t>
      </w:r>
      <w:proofErr w:type="spellStart"/>
      <w:r w:rsidRPr="00F45F08">
        <w:rPr>
          <w:i/>
        </w:rPr>
        <w:t>S.typhimurium</w:t>
      </w:r>
      <w:proofErr w:type="spellEnd"/>
      <w:r w:rsidRPr="00F45F08">
        <w:rPr>
          <w:i/>
        </w:rPr>
        <w:t xml:space="preserve"> </w:t>
      </w:r>
      <w:r w:rsidRPr="00F45F08">
        <w:t>causing osteomyelitis in sickle cell</w:t>
      </w:r>
    </w:p>
    <w:p w:rsidR="000170D7" w:rsidRPr="00F45F08" w:rsidRDefault="000170D7" w:rsidP="000170D7">
      <w:pPr>
        <w:pStyle w:val="ListParagraph"/>
        <w:numPr>
          <w:ilvl w:val="1"/>
          <w:numId w:val="5"/>
        </w:numPr>
      </w:pPr>
      <w:proofErr w:type="spellStart"/>
      <w:r w:rsidRPr="00F45F08">
        <w:rPr>
          <w:i/>
        </w:rPr>
        <w:t>Shigella</w:t>
      </w:r>
      <w:proofErr w:type="spellEnd"/>
      <w:r w:rsidRPr="00F45F08">
        <w:rPr>
          <w:i/>
        </w:rPr>
        <w:t xml:space="preserve"> </w:t>
      </w:r>
      <w:proofErr w:type="spellStart"/>
      <w:r w:rsidRPr="00F45F08">
        <w:rPr>
          <w:i/>
        </w:rPr>
        <w:t>dysenteriae</w:t>
      </w:r>
      <w:proofErr w:type="spellEnd"/>
      <w:r w:rsidRPr="00F45F08">
        <w:rPr>
          <w:i/>
        </w:rPr>
        <w:t>(1-7 days):</w:t>
      </w:r>
      <w:r w:rsidRPr="00F45F08">
        <w:t xml:space="preserve"> </w:t>
      </w:r>
      <w:r w:rsidR="00176305" w:rsidRPr="00F45F08">
        <w:t>Acid stable; f</w:t>
      </w:r>
      <w:r w:rsidRPr="00F45F08">
        <w:t>our serotypes (A-D)</w:t>
      </w:r>
      <w:r w:rsidR="00176305" w:rsidRPr="00F45F08">
        <w:t xml:space="preserve"> and A w/</w:t>
      </w:r>
      <w:proofErr w:type="spellStart"/>
      <w:r w:rsidR="00176305" w:rsidRPr="00F45F08">
        <w:t>neuro</w:t>
      </w:r>
      <w:proofErr w:type="spellEnd"/>
      <w:r w:rsidR="00176305" w:rsidRPr="00F45F08">
        <w:t xml:space="preserve"> complications (</w:t>
      </w:r>
      <w:r w:rsidRPr="00F45F08">
        <w:t>40%</w:t>
      </w:r>
      <w:r w:rsidR="00176305" w:rsidRPr="00F45F08">
        <w:t xml:space="preserve"> kids) due to</w:t>
      </w:r>
      <w:r w:rsidRPr="00F45F08">
        <w:t xml:space="preserve"> </w:t>
      </w:r>
      <w:proofErr w:type="spellStart"/>
      <w:r w:rsidRPr="00F45F08">
        <w:t>shiga</w:t>
      </w:r>
      <w:proofErr w:type="spellEnd"/>
      <w:r w:rsidRPr="00F45F08">
        <w:t xml:space="preserve"> toxin</w:t>
      </w:r>
      <w:r w:rsidR="00176305" w:rsidRPr="00F45F08">
        <w:t xml:space="preserve"> (</w:t>
      </w:r>
      <w:r w:rsidRPr="00F45F08">
        <w:t>halts 60S ribosome</w:t>
      </w:r>
      <w:r w:rsidRPr="00F45F08">
        <w:rPr>
          <w:b/>
        </w:rPr>
        <w:t xml:space="preserve"> </w:t>
      </w:r>
    </w:p>
    <w:p w:rsidR="00DC70F5" w:rsidRPr="00F45F08" w:rsidRDefault="000170D7" w:rsidP="000170D7">
      <w:pPr>
        <w:pStyle w:val="ListParagraph"/>
        <w:numPr>
          <w:ilvl w:val="0"/>
          <w:numId w:val="5"/>
        </w:numPr>
      </w:pPr>
      <w:proofErr w:type="spellStart"/>
      <w:r w:rsidRPr="00F45F08">
        <w:rPr>
          <w:i/>
        </w:rPr>
        <w:t>Psuedomonas</w:t>
      </w:r>
      <w:proofErr w:type="spellEnd"/>
      <w:r w:rsidRPr="00F45F08">
        <w:rPr>
          <w:i/>
        </w:rPr>
        <w:t xml:space="preserve"> </w:t>
      </w:r>
      <w:proofErr w:type="spellStart"/>
      <w:r w:rsidRPr="00F45F08">
        <w:rPr>
          <w:i/>
        </w:rPr>
        <w:t>aeruginosa</w:t>
      </w:r>
      <w:proofErr w:type="spellEnd"/>
      <w:r w:rsidR="00176305" w:rsidRPr="00F45F08">
        <w:rPr>
          <w:i/>
        </w:rPr>
        <w:t xml:space="preserve">: </w:t>
      </w:r>
      <w:proofErr w:type="spellStart"/>
      <w:r w:rsidRPr="00F45F08">
        <w:t>fimbrae</w:t>
      </w:r>
      <w:proofErr w:type="spellEnd"/>
      <w:r w:rsidRPr="00F45F08">
        <w:t>, alginate (</w:t>
      </w:r>
      <w:proofErr w:type="spellStart"/>
      <w:r w:rsidR="00176305" w:rsidRPr="00F45F08">
        <w:t>glycocalix</w:t>
      </w:r>
      <w:proofErr w:type="spellEnd"/>
      <w:r w:rsidR="00176305" w:rsidRPr="00F45F08">
        <w:t>)</w:t>
      </w:r>
      <w:r w:rsidRPr="00F45F08">
        <w:t xml:space="preserve">, </w:t>
      </w:r>
      <w:proofErr w:type="spellStart"/>
      <w:r w:rsidRPr="00F45F08">
        <w:t>pyocyanin</w:t>
      </w:r>
      <w:proofErr w:type="spellEnd"/>
      <w:r w:rsidRPr="00F45F08">
        <w:t xml:space="preserve"> (impair human cilia), LPS. </w:t>
      </w:r>
      <w:proofErr w:type="spellStart"/>
      <w:r w:rsidRPr="00F45F08">
        <w:t>Exoenzyme</w:t>
      </w:r>
      <w:proofErr w:type="spellEnd"/>
      <w:r w:rsidRPr="00F45F08">
        <w:t xml:space="preserve"> S takes proteins while Exotoxin A </w:t>
      </w:r>
      <w:r w:rsidR="00DC70F5" w:rsidRPr="00F45F08">
        <w:t>inhibits</w:t>
      </w:r>
      <w:r w:rsidRPr="00F45F08">
        <w:t xml:space="preserve"> EF2. </w:t>
      </w:r>
    </w:p>
    <w:p w:rsidR="000170D7" w:rsidRPr="00F45F08" w:rsidRDefault="000170D7" w:rsidP="000170D7">
      <w:pPr>
        <w:pStyle w:val="ListParagraph"/>
        <w:numPr>
          <w:ilvl w:val="0"/>
          <w:numId w:val="5"/>
        </w:numPr>
      </w:pPr>
      <w:proofErr w:type="spellStart"/>
      <w:r w:rsidRPr="00F45F08">
        <w:rPr>
          <w:i/>
        </w:rPr>
        <w:t>Burkholderia</w:t>
      </w:r>
      <w:proofErr w:type="spellEnd"/>
      <w:r w:rsidRPr="00F45F08">
        <w:rPr>
          <w:i/>
        </w:rPr>
        <w:t xml:space="preserve"> mallei:</w:t>
      </w:r>
      <w:r w:rsidRPr="00F45F08">
        <w:t xml:space="preserve"> causes </w:t>
      </w:r>
      <w:proofErr w:type="spellStart"/>
      <w:r w:rsidRPr="00F45F08">
        <w:t>glanders</w:t>
      </w:r>
      <w:proofErr w:type="spellEnd"/>
      <w:r w:rsidRPr="00F45F08">
        <w:t xml:space="preserve"> and is a very close relative of </w:t>
      </w:r>
      <w:proofErr w:type="spellStart"/>
      <w:r w:rsidRPr="00F45F08">
        <w:t>psuedomonas</w:t>
      </w:r>
      <w:proofErr w:type="spellEnd"/>
    </w:p>
    <w:p w:rsidR="000170D7" w:rsidRPr="00F45F08" w:rsidRDefault="000170D7" w:rsidP="000170D7">
      <w:pPr>
        <w:pStyle w:val="ListParagraph"/>
        <w:numPr>
          <w:ilvl w:val="0"/>
          <w:numId w:val="5"/>
        </w:numPr>
      </w:pPr>
      <w:proofErr w:type="spellStart"/>
      <w:r w:rsidRPr="00F45F08">
        <w:rPr>
          <w:i/>
        </w:rPr>
        <w:t>Burkholderia</w:t>
      </w:r>
      <w:proofErr w:type="spellEnd"/>
      <w:r w:rsidRPr="00F45F08">
        <w:rPr>
          <w:i/>
        </w:rPr>
        <w:t xml:space="preserve"> </w:t>
      </w:r>
      <w:proofErr w:type="spellStart"/>
      <w:r w:rsidRPr="00F45F08">
        <w:rPr>
          <w:i/>
        </w:rPr>
        <w:t>pseudomallei</w:t>
      </w:r>
      <w:proofErr w:type="spellEnd"/>
      <w:r w:rsidRPr="00F45F08">
        <w:rPr>
          <w:i/>
        </w:rPr>
        <w:t xml:space="preserve">: </w:t>
      </w:r>
      <w:r w:rsidRPr="00F45F08">
        <w:t xml:space="preserve"> causes </w:t>
      </w:r>
      <w:proofErr w:type="spellStart"/>
      <w:r w:rsidRPr="00F45F08">
        <w:t>melliogosis</w:t>
      </w:r>
      <w:proofErr w:type="spellEnd"/>
    </w:p>
    <w:p w:rsidR="000170D7" w:rsidRPr="00F45F08" w:rsidRDefault="000170D7" w:rsidP="000170D7">
      <w:pPr>
        <w:pStyle w:val="ListParagraph"/>
        <w:numPr>
          <w:ilvl w:val="0"/>
          <w:numId w:val="5"/>
        </w:numPr>
      </w:pPr>
      <w:proofErr w:type="spellStart"/>
      <w:r w:rsidRPr="00F45F08">
        <w:rPr>
          <w:i/>
        </w:rPr>
        <w:t>Burkholderia</w:t>
      </w:r>
      <w:proofErr w:type="spellEnd"/>
      <w:r w:rsidRPr="00F45F08">
        <w:rPr>
          <w:i/>
        </w:rPr>
        <w:t xml:space="preserve"> </w:t>
      </w:r>
      <w:proofErr w:type="spellStart"/>
      <w:r w:rsidRPr="00F45F08">
        <w:rPr>
          <w:i/>
        </w:rPr>
        <w:t>cepacea</w:t>
      </w:r>
      <w:proofErr w:type="spellEnd"/>
      <w:r w:rsidRPr="00F45F08">
        <w:rPr>
          <w:i/>
        </w:rPr>
        <w:t xml:space="preserve">: </w:t>
      </w:r>
      <w:r w:rsidRPr="00F45F08">
        <w:t xml:space="preserve">same disease as </w:t>
      </w:r>
      <w:proofErr w:type="spellStart"/>
      <w:r w:rsidRPr="00F45F08">
        <w:rPr>
          <w:i/>
        </w:rPr>
        <w:t>P.aeruginosa</w:t>
      </w:r>
      <w:proofErr w:type="spellEnd"/>
      <w:r w:rsidR="00DC70F5" w:rsidRPr="00F45F08">
        <w:t xml:space="preserve">; </w:t>
      </w:r>
      <w:r w:rsidRPr="00F45F08">
        <w:t>more pathogenic in CF patients</w:t>
      </w:r>
    </w:p>
    <w:p w:rsidR="00F45F08" w:rsidRPr="00F45F08" w:rsidRDefault="00F45F08" w:rsidP="00F45F08">
      <w:pPr>
        <w:rPr>
          <w:b/>
        </w:rPr>
      </w:pPr>
      <w:r w:rsidRPr="00F45F08">
        <w:rPr>
          <w:b/>
        </w:rPr>
        <w:sym w:font="Webdings" w:char="F068"/>
      </w:r>
      <w:r w:rsidRPr="00F45F08">
        <w:rPr>
          <w:b/>
        </w:rPr>
        <w:t xml:space="preserve">  </w:t>
      </w:r>
      <w:proofErr w:type="spellStart"/>
      <w:r w:rsidRPr="00F45F08">
        <w:rPr>
          <w:b/>
        </w:rPr>
        <w:t>Coccus</w:t>
      </w:r>
      <w:proofErr w:type="spellEnd"/>
      <w:r w:rsidRPr="00F45F08">
        <w:rPr>
          <w:b/>
        </w:rPr>
        <w:t xml:space="preserve">: </w:t>
      </w:r>
      <w:proofErr w:type="spellStart"/>
      <w:r w:rsidRPr="00F45F08">
        <w:rPr>
          <w:b/>
        </w:rPr>
        <w:t>Neisseriaceae</w:t>
      </w:r>
      <w:proofErr w:type="spellEnd"/>
      <w:r w:rsidRPr="00F45F08">
        <w:rPr>
          <w:b/>
        </w:rPr>
        <w:t xml:space="preserve"> has Neisseria, </w:t>
      </w:r>
      <w:proofErr w:type="spellStart"/>
      <w:r w:rsidRPr="00F45F08">
        <w:rPr>
          <w:b/>
        </w:rPr>
        <w:t>Eikenella</w:t>
      </w:r>
      <w:proofErr w:type="spellEnd"/>
      <w:r w:rsidRPr="00F45F08">
        <w:rPr>
          <w:b/>
        </w:rPr>
        <w:t xml:space="preserve"> (opportunistic after fist fights/human bites), </w:t>
      </w:r>
      <w:proofErr w:type="spellStart"/>
      <w:r w:rsidRPr="00F45F08">
        <w:rPr>
          <w:b/>
        </w:rPr>
        <w:t>Kingella</w:t>
      </w:r>
      <w:proofErr w:type="spellEnd"/>
      <w:r w:rsidRPr="00F45F08">
        <w:rPr>
          <w:b/>
        </w:rPr>
        <w:t xml:space="preserve"> (normal inhabitant that can cause arthritis/endocarditis). Moraxella is the other group.</w:t>
      </w:r>
    </w:p>
    <w:p w:rsidR="00F45F08" w:rsidRPr="00F45F08" w:rsidRDefault="00F45F08" w:rsidP="00F45F08">
      <w:pPr>
        <w:pStyle w:val="ListParagraph"/>
        <w:numPr>
          <w:ilvl w:val="0"/>
          <w:numId w:val="15"/>
        </w:numPr>
      </w:pPr>
      <w:proofErr w:type="spellStart"/>
      <w:r w:rsidRPr="00F45F08">
        <w:rPr>
          <w:i/>
        </w:rPr>
        <w:t>N.gonorrhoeae</w:t>
      </w:r>
      <w:proofErr w:type="spellEnd"/>
      <w:r w:rsidRPr="00F45F08">
        <w:rPr>
          <w:i/>
        </w:rPr>
        <w:t xml:space="preserve">: </w:t>
      </w:r>
      <w:r w:rsidRPr="00F45F08">
        <w:t xml:space="preserve"> IV </w:t>
      </w:r>
      <w:proofErr w:type="spellStart"/>
      <w:r w:rsidRPr="00F45F08">
        <w:t>pilus</w:t>
      </w:r>
      <w:proofErr w:type="spellEnd"/>
      <w:r w:rsidRPr="00F45F08">
        <w:t xml:space="preserve"> that lets them bind to CD46 on non-ciliated epithelium. </w:t>
      </w:r>
      <w:proofErr w:type="spellStart"/>
      <w:r w:rsidRPr="00F45F08">
        <w:t>Opa</w:t>
      </w:r>
      <w:proofErr w:type="spellEnd"/>
      <w:r w:rsidRPr="00F45F08">
        <w:t xml:space="preserve"> </w:t>
      </w:r>
      <w:proofErr w:type="gramStart"/>
      <w:r w:rsidRPr="00F45F08">
        <w:t>proteins  to</w:t>
      </w:r>
      <w:proofErr w:type="gramEnd"/>
      <w:r w:rsidRPr="00F45F08">
        <w:t xml:space="preserve"> promote binding , PG fragments to kill the ciliated cells, </w:t>
      </w:r>
      <w:proofErr w:type="spellStart"/>
      <w:r w:rsidRPr="00F45F08">
        <w:t>Por</w:t>
      </w:r>
      <w:proofErr w:type="spellEnd"/>
      <w:r w:rsidRPr="00F45F08">
        <w:t xml:space="preserve"> proteins to facilitated infusion of epithelial cells, interfere with neutrophils and resistance to </w:t>
      </w:r>
      <w:proofErr w:type="spellStart"/>
      <w:r w:rsidRPr="00F45F08">
        <w:t>compement</w:t>
      </w:r>
      <w:proofErr w:type="spellEnd"/>
      <w:r w:rsidRPr="00F45F08">
        <w:t xml:space="preserve">. LOS as endotoxin, IgA protease, </w:t>
      </w:r>
      <w:proofErr w:type="gramStart"/>
      <w:r w:rsidRPr="00F45F08">
        <w:t>complement</w:t>
      </w:r>
      <w:proofErr w:type="gramEnd"/>
      <w:r w:rsidRPr="00F45F08">
        <w:t xml:space="preserve"> evasion with factor H and also hide in neutrophils.</w:t>
      </w:r>
      <w:r w:rsidRPr="00F45F08">
        <w:rPr>
          <w:b/>
        </w:rPr>
        <w:t xml:space="preserve"> </w:t>
      </w:r>
    </w:p>
    <w:p w:rsidR="00F45F08" w:rsidRPr="00F45F08" w:rsidRDefault="00F45F08" w:rsidP="00F45F08">
      <w:pPr>
        <w:pStyle w:val="ListParagraph"/>
        <w:numPr>
          <w:ilvl w:val="0"/>
          <w:numId w:val="15"/>
        </w:numPr>
      </w:pPr>
      <w:proofErr w:type="spellStart"/>
      <w:r w:rsidRPr="00F45F08">
        <w:rPr>
          <w:i/>
        </w:rPr>
        <w:t>N.meningitidis</w:t>
      </w:r>
      <w:proofErr w:type="spellEnd"/>
      <w:r w:rsidRPr="00F45F08">
        <w:rPr>
          <w:i/>
        </w:rPr>
        <w:t xml:space="preserve"> (3-4days):</w:t>
      </w:r>
      <w:r w:rsidRPr="00F45F08">
        <w:t xml:space="preserve"> Reservoir= human </w:t>
      </w:r>
      <w:proofErr w:type="spellStart"/>
      <w:r w:rsidRPr="00F45F08">
        <w:t>nasopharynx</w:t>
      </w:r>
      <w:proofErr w:type="spellEnd"/>
      <w:r w:rsidRPr="00F45F08">
        <w:t>; virulence is due to the capsule which is resistant to phagocytosis, complement, intracellular killing and sialic acid (mimicry)</w:t>
      </w:r>
    </w:p>
    <w:p w:rsidR="00F45F08" w:rsidRPr="00F45F08" w:rsidRDefault="00F45F08" w:rsidP="00F45F08">
      <w:pPr>
        <w:pStyle w:val="ListParagraph"/>
        <w:numPr>
          <w:ilvl w:val="0"/>
          <w:numId w:val="15"/>
        </w:numPr>
      </w:pPr>
      <w:r w:rsidRPr="00F45F08">
        <w:rPr>
          <w:i/>
        </w:rPr>
        <w:t xml:space="preserve"> Moraxella </w:t>
      </w:r>
      <w:proofErr w:type="spellStart"/>
      <w:r w:rsidRPr="00F45F08">
        <w:rPr>
          <w:i/>
        </w:rPr>
        <w:t>catarrhalis</w:t>
      </w:r>
      <w:proofErr w:type="spellEnd"/>
      <w:r w:rsidRPr="00F45F08">
        <w:rPr>
          <w:i/>
        </w:rPr>
        <w:t xml:space="preserve">: </w:t>
      </w:r>
      <w:r w:rsidRPr="00F45F08">
        <w:t xml:space="preserve"> human specific, diplococcic, oxidase positive, non-encapsulated, seen in PMNs. 15-20% of Otitis media and 30% of bacterial exacerbation of COPD. </w:t>
      </w:r>
    </w:p>
    <w:p w:rsidR="00F45F08" w:rsidRPr="00F45F08" w:rsidRDefault="00F45F08" w:rsidP="00F45F08">
      <w:pPr>
        <w:rPr>
          <w:b/>
        </w:rPr>
      </w:pPr>
      <w:r w:rsidRPr="00F45F08">
        <w:rPr>
          <w:b/>
        </w:rPr>
        <w:sym w:font="Webdings" w:char="F068"/>
      </w:r>
      <w:r w:rsidRPr="00F45F08">
        <w:rPr>
          <w:b/>
        </w:rPr>
        <w:t xml:space="preserve"> Pleomorphic rods</w:t>
      </w:r>
    </w:p>
    <w:p w:rsidR="00F45F08" w:rsidRPr="00F45F08" w:rsidRDefault="00F45F08" w:rsidP="00F45F08">
      <w:pPr>
        <w:pStyle w:val="ListParagraph"/>
        <w:numPr>
          <w:ilvl w:val="0"/>
          <w:numId w:val="12"/>
        </w:numPr>
      </w:pPr>
      <w:proofErr w:type="spellStart"/>
      <w:r w:rsidRPr="00F45F08">
        <w:rPr>
          <w:i/>
        </w:rPr>
        <w:lastRenderedPageBreak/>
        <w:t>Rickettsiaceae</w:t>
      </w:r>
      <w:proofErr w:type="spellEnd"/>
      <w:r w:rsidRPr="00F45F08">
        <w:rPr>
          <w:i/>
        </w:rPr>
        <w:t xml:space="preserve">: </w:t>
      </w:r>
      <w:proofErr w:type="gramStart"/>
      <w:r w:rsidRPr="00F45F08">
        <w:t>resides  in</w:t>
      </w:r>
      <w:proofErr w:type="gramEnd"/>
      <w:r w:rsidRPr="00F45F08">
        <w:t xml:space="preserve"> endothelial cells), stains poorly due to thin PG layer; animal and arthropod reservoirs. </w:t>
      </w:r>
      <w:proofErr w:type="spellStart"/>
      <w:r w:rsidRPr="00F45F08">
        <w:t>Enocytosis</w:t>
      </w:r>
      <w:proofErr w:type="spellEnd"/>
      <w:r w:rsidRPr="00F45F08">
        <w:t xml:space="preserve"> (</w:t>
      </w:r>
      <w:proofErr w:type="spellStart"/>
      <w:r w:rsidRPr="00F45F08">
        <w:t>OmpA</w:t>
      </w:r>
      <w:proofErr w:type="spellEnd"/>
      <w:r w:rsidRPr="00F45F08">
        <w:t xml:space="preserve">) and phospholipase; ABM. </w:t>
      </w:r>
    </w:p>
    <w:p w:rsidR="00F45F08" w:rsidRPr="00F45F08" w:rsidRDefault="00F45F08" w:rsidP="00F45F08">
      <w:pPr>
        <w:pStyle w:val="ListParagraph"/>
        <w:numPr>
          <w:ilvl w:val="1"/>
          <w:numId w:val="12"/>
        </w:numPr>
      </w:pPr>
      <w:proofErr w:type="spellStart"/>
      <w:r w:rsidRPr="00F45F08">
        <w:rPr>
          <w:i/>
        </w:rPr>
        <w:t>R.rickettsii</w:t>
      </w:r>
      <w:proofErr w:type="spellEnd"/>
      <w:r w:rsidRPr="00F45F08">
        <w:rPr>
          <w:i/>
        </w:rPr>
        <w:t xml:space="preserve"> (5-10 days after a 48hr tick bite): </w:t>
      </w:r>
      <w:r w:rsidRPr="00F45F08">
        <w:t xml:space="preserve"> “Rocky Mountain Spotted Fever” dog ticks </w:t>
      </w:r>
    </w:p>
    <w:p w:rsidR="00F45F08" w:rsidRPr="00F45F08" w:rsidRDefault="00F45F08" w:rsidP="00F45F08">
      <w:pPr>
        <w:pStyle w:val="ListParagraph"/>
        <w:numPr>
          <w:ilvl w:val="1"/>
          <w:numId w:val="12"/>
        </w:numPr>
      </w:pPr>
      <w:proofErr w:type="spellStart"/>
      <w:r w:rsidRPr="00F45F08">
        <w:rPr>
          <w:i/>
        </w:rPr>
        <w:t>R.akari</w:t>
      </w:r>
      <w:proofErr w:type="spellEnd"/>
      <w:r w:rsidRPr="00F45F08">
        <w:rPr>
          <w:i/>
        </w:rPr>
        <w:t>(1-2 weeks): “</w:t>
      </w:r>
      <w:proofErr w:type="spellStart"/>
      <w:r w:rsidRPr="00F45F08">
        <w:t>rickettsialpox</w:t>
      </w:r>
      <w:proofErr w:type="spellEnd"/>
      <w:r w:rsidRPr="00F45F08">
        <w:t xml:space="preserve">”, human mite, urban areas; Lower morbidity </w:t>
      </w:r>
    </w:p>
    <w:p w:rsidR="00F45F08" w:rsidRPr="00F45F08" w:rsidRDefault="00F45F08" w:rsidP="00F45F08">
      <w:pPr>
        <w:pStyle w:val="ListParagraph"/>
        <w:numPr>
          <w:ilvl w:val="1"/>
          <w:numId w:val="12"/>
        </w:numPr>
      </w:pPr>
      <w:proofErr w:type="spellStart"/>
      <w:r w:rsidRPr="00F45F08">
        <w:rPr>
          <w:i/>
        </w:rPr>
        <w:t>R.prowazekii</w:t>
      </w:r>
      <w:proofErr w:type="spellEnd"/>
      <w:r w:rsidRPr="00F45F08">
        <w:rPr>
          <w:i/>
        </w:rPr>
        <w:t xml:space="preserve"> (1-2 </w:t>
      </w:r>
      <w:proofErr w:type="spellStart"/>
      <w:r w:rsidRPr="00F45F08">
        <w:rPr>
          <w:i/>
        </w:rPr>
        <w:t>wks</w:t>
      </w:r>
      <w:proofErr w:type="spellEnd"/>
      <w:r w:rsidRPr="00F45F08">
        <w:rPr>
          <w:i/>
        </w:rPr>
        <w:t xml:space="preserve">): </w:t>
      </w:r>
      <w:r w:rsidRPr="00F45F08">
        <w:t>“epidemic typhus” higher mortality, recurrence, no ABM, louse</w:t>
      </w:r>
    </w:p>
    <w:p w:rsidR="00F45F08" w:rsidRPr="00F45F08" w:rsidRDefault="00F45F08" w:rsidP="00F45F08">
      <w:pPr>
        <w:pStyle w:val="ListParagraph"/>
        <w:numPr>
          <w:ilvl w:val="1"/>
          <w:numId w:val="12"/>
        </w:numPr>
      </w:pPr>
      <w:proofErr w:type="spellStart"/>
      <w:r w:rsidRPr="00F45F08">
        <w:rPr>
          <w:i/>
        </w:rPr>
        <w:t>R.typhi</w:t>
      </w:r>
      <w:proofErr w:type="spellEnd"/>
      <w:r w:rsidRPr="00F45F08">
        <w:rPr>
          <w:i/>
        </w:rPr>
        <w:t xml:space="preserve"> (1-3 weeks): “</w:t>
      </w:r>
      <w:r w:rsidRPr="00F45F08">
        <w:t>Endemic/murine typhus</w:t>
      </w:r>
      <w:proofErr w:type="gramStart"/>
      <w:r w:rsidRPr="00F45F08">
        <w:t>”  fleas</w:t>
      </w:r>
      <w:proofErr w:type="gramEnd"/>
      <w:r w:rsidRPr="00F45F08">
        <w:t xml:space="preserve"> or rat louse.  Black </w:t>
      </w:r>
      <w:proofErr w:type="spellStart"/>
      <w:r w:rsidRPr="00F45F08">
        <w:t>eschar</w:t>
      </w:r>
      <w:proofErr w:type="spellEnd"/>
    </w:p>
    <w:p w:rsidR="00F45F08" w:rsidRPr="00F45F08" w:rsidRDefault="00F45F08" w:rsidP="00F45F08">
      <w:pPr>
        <w:pStyle w:val="ListParagraph"/>
        <w:numPr>
          <w:ilvl w:val="0"/>
          <w:numId w:val="12"/>
        </w:numPr>
        <w:rPr>
          <w:b/>
        </w:rPr>
      </w:pPr>
      <w:proofErr w:type="spellStart"/>
      <w:r w:rsidRPr="00F45F08">
        <w:rPr>
          <w:i/>
        </w:rPr>
        <w:t>Coxiella</w:t>
      </w:r>
      <w:proofErr w:type="spellEnd"/>
      <w:r w:rsidRPr="00F45F08">
        <w:rPr>
          <w:i/>
        </w:rPr>
        <w:t xml:space="preserve"> </w:t>
      </w:r>
      <w:proofErr w:type="spellStart"/>
      <w:r w:rsidRPr="00F45F08">
        <w:rPr>
          <w:i/>
        </w:rPr>
        <w:t>burnetii</w:t>
      </w:r>
      <w:proofErr w:type="spellEnd"/>
      <w:r w:rsidRPr="00F45F08">
        <w:rPr>
          <w:i/>
        </w:rPr>
        <w:t xml:space="preserve"> (LONG TIME with potential for chronic): </w:t>
      </w:r>
      <w:r w:rsidRPr="00F45F08">
        <w:t xml:space="preserve">“query fever”, ticks. </w:t>
      </w:r>
      <w:r w:rsidRPr="00F45F08">
        <w:rPr>
          <w:u w:val="single"/>
        </w:rPr>
        <w:t xml:space="preserve">SCV: </w:t>
      </w:r>
      <w:r w:rsidRPr="00F45F08">
        <w:t xml:space="preserve"> spore-like; </w:t>
      </w:r>
      <w:r w:rsidRPr="00F45F08">
        <w:rPr>
          <w:u w:val="single"/>
        </w:rPr>
        <w:t xml:space="preserve">LCV: </w:t>
      </w:r>
      <w:r w:rsidRPr="00F45F08">
        <w:t>metabolically active and replicating.  Chronic =</w:t>
      </w:r>
      <w:r w:rsidRPr="00F45F08">
        <w:rPr>
          <w:b/>
        </w:rPr>
        <w:t xml:space="preserve">Phase I (smooth) LPS w/ IgG; </w:t>
      </w:r>
      <w:r w:rsidRPr="00F45F08">
        <w:t>acute =</w:t>
      </w:r>
      <w:r w:rsidRPr="00F45F08">
        <w:rPr>
          <w:b/>
        </w:rPr>
        <w:t xml:space="preserve">Phase II (rough) LPS w/ IgM. </w:t>
      </w:r>
    </w:p>
    <w:p w:rsidR="00F45F08" w:rsidRPr="00F45F08" w:rsidRDefault="00F45F08" w:rsidP="00F45F08">
      <w:pPr>
        <w:rPr>
          <w:b/>
        </w:rPr>
      </w:pPr>
      <w:r w:rsidRPr="00F45F08">
        <w:sym w:font="Webdings" w:char="F068"/>
      </w:r>
      <w:r w:rsidRPr="00F45F08">
        <w:rPr>
          <w:b/>
        </w:rPr>
        <w:t xml:space="preserve"> Curved/Helical</w:t>
      </w:r>
    </w:p>
    <w:p w:rsidR="00F45F08" w:rsidRPr="00F45F08" w:rsidRDefault="00F45F08" w:rsidP="00F45F08">
      <w:pPr>
        <w:pStyle w:val="ListParagraph"/>
        <w:numPr>
          <w:ilvl w:val="0"/>
          <w:numId w:val="13"/>
        </w:numPr>
      </w:pPr>
      <w:proofErr w:type="spellStart"/>
      <w:r w:rsidRPr="00F45F08">
        <w:rPr>
          <w:i/>
        </w:rPr>
        <w:t>Heliobacter</w:t>
      </w:r>
      <w:proofErr w:type="spellEnd"/>
      <w:r w:rsidRPr="00F45F08">
        <w:rPr>
          <w:i/>
        </w:rPr>
        <w:t xml:space="preserve"> pylori: </w:t>
      </w:r>
      <w:r w:rsidRPr="00F45F08">
        <w:t xml:space="preserve">Urease, flagella, </w:t>
      </w:r>
      <w:proofErr w:type="spellStart"/>
      <w:r w:rsidRPr="00F45F08">
        <w:t>mucinase</w:t>
      </w:r>
      <w:proofErr w:type="spellEnd"/>
      <w:r w:rsidRPr="00F45F08">
        <w:t xml:space="preserve">, </w:t>
      </w:r>
      <w:proofErr w:type="spellStart"/>
      <w:r w:rsidRPr="00F45F08">
        <w:t>adhesins</w:t>
      </w:r>
      <w:proofErr w:type="spellEnd"/>
      <w:r w:rsidRPr="00F45F08">
        <w:t xml:space="preserve">, SOD, catalase, immunogenic LPS, </w:t>
      </w:r>
      <w:proofErr w:type="spellStart"/>
      <w:r w:rsidRPr="00F45F08">
        <w:t>VacA</w:t>
      </w:r>
      <w:proofErr w:type="spellEnd"/>
      <w:r w:rsidRPr="00F45F08">
        <w:t xml:space="preserve"> (inhibit </w:t>
      </w:r>
      <w:proofErr w:type="spellStart"/>
      <w:r w:rsidRPr="00F45F08">
        <w:t>Tcell</w:t>
      </w:r>
      <w:proofErr w:type="spellEnd"/>
      <w:r w:rsidRPr="00F45F08">
        <w:t xml:space="preserve"> </w:t>
      </w:r>
      <w:proofErr w:type="spellStart"/>
      <w:r w:rsidRPr="00F45F08">
        <w:t>prolif</w:t>
      </w:r>
      <w:proofErr w:type="spellEnd"/>
      <w:r w:rsidRPr="00F45F08">
        <w:t xml:space="preserve"> and Ag present). Damage= ammonia, </w:t>
      </w:r>
      <w:proofErr w:type="spellStart"/>
      <w:r w:rsidRPr="00F45F08">
        <w:t>VacA</w:t>
      </w:r>
      <w:proofErr w:type="spellEnd"/>
      <w:r w:rsidRPr="00F45F08">
        <w:t xml:space="preserve">, NAP, </w:t>
      </w:r>
      <w:proofErr w:type="spellStart"/>
      <w:r w:rsidRPr="00F45F08">
        <w:t>CagA</w:t>
      </w:r>
      <w:proofErr w:type="spellEnd"/>
    </w:p>
    <w:p w:rsidR="00F45F08" w:rsidRPr="00F45F08" w:rsidRDefault="00F45F08" w:rsidP="00F45F08">
      <w:pPr>
        <w:pStyle w:val="ListParagraph"/>
        <w:numPr>
          <w:ilvl w:val="0"/>
          <w:numId w:val="13"/>
        </w:numPr>
      </w:pPr>
      <w:proofErr w:type="spellStart"/>
      <w:r w:rsidRPr="00F45F08">
        <w:rPr>
          <w:i/>
        </w:rPr>
        <w:t>Camplobacter</w:t>
      </w:r>
      <w:proofErr w:type="spellEnd"/>
      <w:r w:rsidRPr="00F45F08">
        <w:rPr>
          <w:i/>
        </w:rPr>
        <w:t xml:space="preserve"> </w:t>
      </w:r>
      <w:proofErr w:type="spellStart"/>
      <w:r w:rsidRPr="00F45F08">
        <w:rPr>
          <w:i/>
        </w:rPr>
        <w:t>jejuni</w:t>
      </w:r>
      <w:proofErr w:type="spellEnd"/>
      <w:r w:rsidRPr="00F45F08">
        <w:rPr>
          <w:i/>
        </w:rPr>
        <w:t xml:space="preserve"> (2-5 days):</w:t>
      </w:r>
      <w:r w:rsidRPr="00F45F08">
        <w:t xml:space="preserve"> </w:t>
      </w:r>
      <w:r w:rsidRPr="00F45F08">
        <w:rPr>
          <w:highlight w:val="yellow"/>
        </w:rPr>
        <w:t>#1 cause of bacterial gastroenteritis</w:t>
      </w:r>
      <w:r w:rsidRPr="00F45F08">
        <w:t xml:space="preserve"> (CDT) is a </w:t>
      </w:r>
      <w:proofErr w:type="spellStart"/>
      <w:r w:rsidRPr="00F45F08">
        <w:t>DNAase</w:t>
      </w:r>
      <w:proofErr w:type="spellEnd"/>
      <w:r w:rsidRPr="00F45F08">
        <w:t xml:space="preserve">, capsule, LOS provides immune evasion and tissue damage </w:t>
      </w:r>
    </w:p>
    <w:p w:rsidR="00F45F08" w:rsidRPr="00F45F08" w:rsidRDefault="00F45F08" w:rsidP="00F45F08">
      <w:pPr>
        <w:pStyle w:val="ListParagraph"/>
        <w:numPr>
          <w:ilvl w:val="0"/>
          <w:numId w:val="13"/>
        </w:numPr>
      </w:pPr>
      <w:r w:rsidRPr="00F45F08">
        <w:rPr>
          <w:i/>
        </w:rPr>
        <w:t>Vibrio cholera (2-4days):</w:t>
      </w:r>
      <w:r w:rsidRPr="00F45F08">
        <w:t xml:space="preserve"> O1 and O139 serotypes with </w:t>
      </w:r>
      <w:proofErr w:type="spellStart"/>
      <w:r w:rsidRPr="00F45F08">
        <w:t>ctxAB</w:t>
      </w:r>
      <w:proofErr w:type="spellEnd"/>
      <w:r w:rsidRPr="00F45F08">
        <w:t xml:space="preserve"> genes regulating the endotoxin. </w:t>
      </w:r>
      <w:proofErr w:type="spellStart"/>
      <w:r w:rsidRPr="00F45F08">
        <w:t>Neuramidase</w:t>
      </w:r>
      <w:proofErr w:type="spellEnd"/>
      <w:r w:rsidRPr="00F45F08">
        <w:t xml:space="preserve"> change GM1 increases toxin binding. </w:t>
      </w:r>
      <w:proofErr w:type="spellStart"/>
      <w:r w:rsidRPr="00F45F08">
        <w:t>Zot</w:t>
      </w:r>
      <w:proofErr w:type="spellEnd"/>
      <w:r w:rsidRPr="00F45F08">
        <w:t xml:space="preserve"> and Ace are the toxins responsible for a less severe diarrhea in other </w:t>
      </w:r>
      <w:proofErr w:type="spellStart"/>
      <w:r w:rsidRPr="00F45F08">
        <w:t>ctx</w:t>
      </w:r>
      <w:proofErr w:type="spellEnd"/>
      <w:r w:rsidRPr="00F45F08">
        <w:t xml:space="preserve">- strains. VERY acid sensitive so need to have large numbers. </w:t>
      </w:r>
    </w:p>
    <w:p w:rsidR="00F45F08" w:rsidRPr="00F45F08" w:rsidRDefault="00F45F08" w:rsidP="00F45F08">
      <w:pPr>
        <w:pStyle w:val="ListParagraph"/>
        <w:numPr>
          <w:ilvl w:val="0"/>
          <w:numId w:val="13"/>
        </w:numPr>
      </w:pPr>
      <w:r w:rsidRPr="00F45F08">
        <w:rPr>
          <w:i/>
        </w:rPr>
        <w:t xml:space="preserve">Vibrio </w:t>
      </w:r>
      <w:proofErr w:type="spellStart"/>
      <w:r w:rsidRPr="00F45F08">
        <w:rPr>
          <w:i/>
        </w:rPr>
        <w:t>parahaemolyticus</w:t>
      </w:r>
      <w:proofErr w:type="spellEnd"/>
      <w:r w:rsidRPr="00F45F08">
        <w:rPr>
          <w:i/>
        </w:rPr>
        <w:t>:</w:t>
      </w:r>
      <w:r w:rsidRPr="00F45F08">
        <w:t xml:space="preserve"> </w:t>
      </w:r>
      <w:r w:rsidRPr="00F45F08">
        <w:rPr>
          <w:highlight w:val="yellow"/>
        </w:rPr>
        <w:t xml:space="preserve">#1 cause of seafood gastroenteritis. </w:t>
      </w:r>
      <w:proofErr w:type="spellStart"/>
      <w:r w:rsidRPr="00F45F08">
        <w:t>Hemolysin</w:t>
      </w:r>
      <w:proofErr w:type="spellEnd"/>
      <w:r w:rsidRPr="00F45F08">
        <w:t xml:space="preserve"> is responsible for the chloride secretion and tissue damage</w:t>
      </w:r>
    </w:p>
    <w:p w:rsidR="00F45F08" w:rsidRPr="00F45F08" w:rsidRDefault="00F45F08" w:rsidP="00F45F08">
      <w:pPr>
        <w:pStyle w:val="ListParagraph"/>
        <w:numPr>
          <w:ilvl w:val="0"/>
          <w:numId w:val="13"/>
        </w:numPr>
      </w:pPr>
      <w:proofErr w:type="spellStart"/>
      <w:r w:rsidRPr="00F45F08">
        <w:rPr>
          <w:i/>
        </w:rPr>
        <w:t>Virbrio</w:t>
      </w:r>
      <w:proofErr w:type="spellEnd"/>
      <w:r w:rsidRPr="00F45F08">
        <w:rPr>
          <w:i/>
        </w:rPr>
        <w:t xml:space="preserve"> </w:t>
      </w:r>
      <w:proofErr w:type="spellStart"/>
      <w:r w:rsidRPr="00F45F08">
        <w:rPr>
          <w:i/>
        </w:rPr>
        <w:t>vulnificus</w:t>
      </w:r>
      <w:proofErr w:type="spellEnd"/>
      <w:r w:rsidRPr="00F45F08">
        <w:rPr>
          <w:i/>
        </w:rPr>
        <w:t xml:space="preserve">: </w:t>
      </w:r>
      <w:r w:rsidRPr="00F45F08">
        <w:rPr>
          <w:highlight w:val="yellow"/>
        </w:rPr>
        <w:t>#1 cause of seafood related deaths</w:t>
      </w:r>
      <w:r w:rsidRPr="00F45F08">
        <w:t xml:space="preserve">. </w:t>
      </w:r>
      <w:proofErr w:type="spellStart"/>
      <w:r w:rsidRPr="00F45F08">
        <w:t>Cytolysin</w:t>
      </w:r>
      <w:proofErr w:type="spellEnd"/>
      <w:r w:rsidRPr="00F45F08">
        <w:t>/</w:t>
      </w:r>
      <w:proofErr w:type="spellStart"/>
      <w:r w:rsidRPr="00F45F08">
        <w:t>hemolysin</w:t>
      </w:r>
      <w:proofErr w:type="spellEnd"/>
      <w:r w:rsidRPr="00F45F08">
        <w:t xml:space="preserve"> </w:t>
      </w:r>
      <w:proofErr w:type="gramStart"/>
      <w:r w:rsidRPr="00F45F08">
        <w:t>cause</w:t>
      </w:r>
      <w:proofErr w:type="gramEnd"/>
      <w:r w:rsidRPr="00F45F08">
        <w:t xml:space="preserve"> the pores in eukaryotic cells leading to tissue damage. </w:t>
      </w:r>
      <w:proofErr w:type="spellStart"/>
      <w:r w:rsidRPr="00F45F08">
        <w:t>RtxA</w:t>
      </w:r>
      <w:proofErr w:type="spellEnd"/>
      <w:r w:rsidRPr="00F45F08">
        <w:t xml:space="preserve"> toxin is a </w:t>
      </w:r>
      <w:proofErr w:type="spellStart"/>
      <w:r w:rsidRPr="00F45F08">
        <w:t>cytotoxin</w:t>
      </w:r>
      <w:proofErr w:type="spellEnd"/>
      <w:r w:rsidRPr="00F45F08">
        <w:t>. Capsule=necrotizing fasc.</w:t>
      </w:r>
    </w:p>
    <w:p w:rsidR="000170D7" w:rsidRPr="00F45F08" w:rsidRDefault="000170D7" w:rsidP="000170D7">
      <w:pPr>
        <w:ind w:left="360"/>
      </w:pPr>
    </w:p>
    <w:p w:rsidR="00F45F08" w:rsidRPr="00F45F08" w:rsidRDefault="00F45F08" w:rsidP="00F45F08">
      <w:r w:rsidRPr="00F45F08">
        <w:rPr>
          <w:b/>
        </w:rPr>
        <w:sym w:font="Webdings" w:char="F068"/>
      </w:r>
      <w:r w:rsidRPr="00F45F08">
        <w:rPr>
          <w:b/>
        </w:rPr>
        <w:t xml:space="preserve"> </w:t>
      </w:r>
      <w:proofErr w:type="spellStart"/>
      <w:r w:rsidRPr="00F45F08">
        <w:rPr>
          <w:b/>
        </w:rPr>
        <w:t>Chlamydiaceae</w:t>
      </w:r>
      <w:proofErr w:type="spellEnd"/>
      <w:r w:rsidRPr="00F45F08">
        <w:rPr>
          <w:b/>
        </w:rPr>
        <w:t xml:space="preserve">: </w:t>
      </w:r>
      <w:r w:rsidRPr="00F45F08">
        <w:t xml:space="preserve">unique family of g (-) which do not have PG (have disulfide linked </w:t>
      </w:r>
      <w:proofErr w:type="spellStart"/>
      <w:r w:rsidRPr="00F45F08">
        <w:t>envB</w:t>
      </w:r>
      <w:proofErr w:type="spellEnd"/>
      <w:r w:rsidRPr="00F45F08">
        <w:t xml:space="preserve">) and are incredibly small. They do still have PBP but can’t be gram stained or given B-lactams. They are obligate intracellular (used to think they were viruses) and can’t really make their own ATP. Unique development in that they have EB elementary bodies (spore like) and RB reticulate bodies. EB is small, electron dense nucleoid and highly </w:t>
      </w:r>
      <w:proofErr w:type="spellStart"/>
      <w:r w:rsidRPr="00F45F08">
        <w:t>crosslinked</w:t>
      </w:r>
      <w:proofErr w:type="spellEnd"/>
      <w:r w:rsidRPr="00F45F08">
        <w:t xml:space="preserve"> </w:t>
      </w:r>
      <w:proofErr w:type="spellStart"/>
      <w:r w:rsidRPr="00F45F08">
        <w:t>EnvB</w:t>
      </w:r>
      <w:proofErr w:type="spellEnd"/>
      <w:r w:rsidRPr="00F45F08">
        <w:t xml:space="preserve">. Glycosaminoglycan on host allows </w:t>
      </w:r>
      <w:proofErr w:type="gramStart"/>
      <w:r w:rsidRPr="00F45F08">
        <w:t xml:space="preserve">to bind, become </w:t>
      </w:r>
      <w:proofErr w:type="spellStart"/>
      <w:r w:rsidRPr="00F45F08">
        <w:t>endocytised</w:t>
      </w:r>
      <w:proofErr w:type="spellEnd"/>
      <w:r w:rsidRPr="00F45F08">
        <w:t xml:space="preserve"> and germinate</w:t>
      </w:r>
      <w:proofErr w:type="gramEnd"/>
      <w:r w:rsidRPr="00F45F08">
        <w:t xml:space="preserve"> to the RB. The RB is non-infectious, metabolically active and replicating by binary fission. </w:t>
      </w:r>
      <w:proofErr w:type="gramStart"/>
      <w:r w:rsidRPr="00F45F08">
        <w:t>EB -&gt; RB -&gt; EBs (72hrs).</w:t>
      </w:r>
      <w:proofErr w:type="gramEnd"/>
      <w:r w:rsidRPr="00F45F08">
        <w:t xml:space="preserve"> These show high rates of reinfection with little antibody protection. </w:t>
      </w:r>
    </w:p>
    <w:p w:rsidR="00F45F08" w:rsidRPr="00F45F08" w:rsidRDefault="00F45F08" w:rsidP="00F45F08">
      <w:pPr>
        <w:pStyle w:val="ListParagraph"/>
        <w:numPr>
          <w:ilvl w:val="0"/>
          <w:numId w:val="14"/>
        </w:numPr>
      </w:pPr>
      <w:r w:rsidRPr="00F45F08">
        <w:rPr>
          <w:i/>
        </w:rPr>
        <w:t xml:space="preserve">Chlamydia trachomatis: </w:t>
      </w:r>
      <w:r w:rsidRPr="00F45F08">
        <w:t xml:space="preserve"> two forms are </w:t>
      </w:r>
      <w:proofErr w:type="spellStart"/>
      <w:r w:rsidRPr="00F45F08">
        <w:t>Thrachoma</w:t>
      </w:r>
      <w:proofErr w:type="spellEnd"/>
      <w:r w:rsidRPr="00F45F08">
        <w:t xml:space="preserve"> and LGV. </w:t>
      </w:r>
    </w:p>
    <w:p w:rsidR="00F45F08" w:rsidRPr="00F45F08" w:rsidRDefault="00F45F08" w:rsidP="00F45F08">
      <w:pPr>
        <w:pStyle w:val="ListParagraph"/>
        <w:numPr>
          <w:ilvl w:val="1"/>
          <w:numId w:val="14"/>
        </w:numPr>
      </w:pPr>
      <w:r w:rsidRPr="00F45F08">
        <w:t xml:space="preserve">Trachoma A-C causes conjunctivitis. </w:t>
      </w:r>
    </w:p>
    <w:p w:rsidR="00F45F08" w:rsidRPr="00F45F08" w:rsidRDefault="00F45F08" w:rsidP="00F45F08">
      <w:pPr>
        <w:pStyle w:val="ListParagraph"/>
        <w:numPr>
          <w:ilvl w:val="1"/>
          <w:numId w:val="14"/>
        </w:numPr>
      </w:pPr>
      <w:r w:rsidRPr="00F45F08">
        <w:t xml:space="preserve">Trachoma D-K causes the “clam” (STD) </w:t>
      </w:r>
      <w:r w:rsidRPr="00F45F08">
        <w:rPr>
          <w:u w:val="single"/>
        </w:rPr>
        <w:t xml:space="preserve">Reiter’s Syndrome </w:t>
      </w:r>
      <w:r w:rsidRPr="00F45F08">
        <w:t xml:space="preserve"> “</w:t>
      </w:r>
      <w:proofErr w:type="spellStart"/>
      <w:r w:rsidRPr="00F45F08">
        <w:t>pee,see,tree</w:t>
      </w:r>
      <w:proofErr w:type="spellEnd"/>
      <w:r w:rsidRPr="00F45F08">
        <w:t>”</w:t>
      </w:r>
    </w:p>
    <w:p w:rsidR="00F45F08" w:rsidRPr="00F45F08" w:rsidRDefault="00F45F08" w:rsidP="00F45F08">
      <w:pPr>
        <w:pStyle w:val="ListParagraph"/>
        <w:numPr>
          <w:ilvl w:val="1"/>
          <w:numId w:val="14"/>
        </w:numPr>
      </w:pPr>
      <w:r w:rsidRPr="00F45F08">
        <w:t xml:space="preserve">LGV painless ulcers in Africa/SA and mostly in homosexual men. </w:t>
      </w:r>
    </w:p>
    <w:p w:rsidR="00F45F08" w:rsidRPr="00F45F08" w:rsidRDefault="00F45F08" w:rsidP="00F45F08">
      <w:pPr>
        <w:pStyle w:val="ListParagraph"/>
        <w:numPr>
          <w:ilvl w:val="0"/>
          <w:numId w:val="14"/>
        </w:numPr>
      </w:pPr>
      <w:proofErr w:type="spellStart"/>
      <w:r w:rsidRPr="00F45F08">
        <w:rPr>
          <w:i/>
        </w:rPr>
        <w:t>Clamydophila</w:t>
      </w:r>
      <w:proofErr w:type="spellEnd"/>
      <w:r w:rsidRPr="00F45F08">
        <w:rPr>
          <w:i/>
        </w:rPr>
        <w:t xml:space="preserve"> </w:t>
      </w:r>
      <w:proofErr w:type="spellStart"/>
      <w:r w:rsidRPr="00F45F08">
        <w:rPr>
          <w:i/>
        </w:rPr>
        <w:t>psittaci</w:t>
      </w:r>
      <w:proofErr w:type="spellEnd"/>
      <w:r w:rsidRPr="00F45F08">
        <w:rPr>
          <w:i/>
        </w:rPr>
        <w:t xml:space="preserve"> (1-2 </w:t>
      </w:r>
      <w:proofErr w:type="spellStart"/>
      <w:r w:rsidRPr="00F45F08">
        <w:rPr>
          <w:i/>
        </w:rPr>
        <w:t>wks</w:t>
      </w:r>
      <w:proofErr w:type="spellEnd"/>
      <w:r w:rsidRPr="00F45F08">
        <w:rPr>
          <w:i/>
        </w:rPr>
        <w:t xml:space="preserve">): </w:t>
      </w:r>
      <w:r w:rsidRPr="00F45F08">
        <w:t xml:space="preserve">contracted by inhaling bird feces. </w:t>
      </w:r>
    </w:p>
    <w:p w:rsidR="00F45F08" w:rsidRPr="00F45F08" w:rsidRDefault="00F45F08" w:rsidP="00F45F08">
      <w:pPr>
        <w:pStyle w:val="ListParagraph"/>
        <w:numPr>
          <w:ilvl w:val="0"/>
          <w:numId w:val="14"/>
        </w:numPr>
      </w:pPr>
      <w:proofErr w:type="spellStart"/>
      <w:r w:rsidRPr="00F45F08">
        <w:rPr>
          <w:i/>
        </w:rPr>
        <w:t>Clamydophila</w:t>
      </w:r>
      <w:proofErr w:type="spellEnd"/>
      <w:r w:rsidRPr="00F45F08">
        <w:rPr>
          <w:i/>
        </w:rPr>
        <w:t xml:space="preserve"> </w:t>
      </w:r>
      <w:proofErr w:type="spellStart"/>
      <w:r w:rsidRPr="00F45F08">
        <w:rPr>
          <w:i/>
        </w:rPr>
        <w:t>pneumoniae</w:t>
      </w:r>
      <w:proofErr w:type="spellEnd"/>
      <w:r w:rsidRPr="00F45F08">
        <w:rPr>
          <w:i/>
        </w:rPr>
        <w:t xml:space="preserve"> (TWAR):</w:t>
      </w:r>
      <w:r w:rsidRPr="00F45F08">
        <w:t xml:space="preserve"> can have walking pneumonia; atherosclerosis link?</w:t>
      </w:r>
    </w:p>
    <w:p w:rsidR="000170D7" w:rsidRPr="00F45F08" w:rsidRDefault="000170D7" w:rsidP="000170D7">
      <w:pPr>
        <w:ind w:left="360"/>
      </w:pPr>
    </w:p>
    <w:p w:rsidR="000170D7" w:rsidRPr="00F45F08" w:rsidRDefault="000170D7" w:rsidP="000170D7">
      <w:pPr>
        <w:rPr>
          <w:b/>
        </w:rPr>
      </w:pPr>
    </w:p>
    <w:p w:rsidR="000170D7" w:rsidRPr="00F45F08" w:rsidRDefault="000170D7" w:rsidP="000170D7"/>
    <w:p w:rsidR="00451321" w:rsidRPr="00F45F08" w:rsidRDefault="00451321"/>
    <w:sectPr w:rsidR="00451321" w:rsidRPr="00F45F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2FD8"/>
    <w:multiLevelType w:val="hybridMultilevel"/>
    <w:tmpl w:val="4D5AF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F823BB"/>
    <w:multiLevelType w:val="hybridMultilevel"/>
    <w:tmpl w:val="CA5A5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3D6736"/>
    <w:multiLevelType w:val="hybridMultilevel"/>
    <w:tmpl w:val="88C43A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70774B"/>
    <w:multiLevelType w:val="hybridMultilevel"/>
    <w:tmpl w:val="87E84D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2E54F0"/>
    <w:multiLevelType w:val="hybridMultilevel"/>
    <w:tmpl w:val="1A603D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746555"/>
    <w:multiLevelType w:val="hybridMultilevel"/>
    <w:tmpl w:val="791E1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DD0BDE"/>
    <w:multiLevelType w:val="hybridMultilevel"/>
    <w:tmpl w:val="D6D078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E8620A"/>
    <w:multiLevelType w:val="hybridMultilevel"/>
    <w:tmpl w:val="AF7007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F90E00"/>
    <w:multiLevelType w:val="hybridMultilevel"/>
    <w:tmpl w:val="EA8235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C64568"/>
    <w:multiLevelType w:val="hybridMultilevel"/>
    <w:tmpl w:val="E5102E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52506F"/>
    <w:multiLevelType w:val="hybridMultilevel"/>
    <w:tmpl w:val="139E0A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C96F57"/>
    <w:multiLevelType w:val="hybridMultilevel"/>
    <w:tmpl w:val="7444D4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9A6491"/>
    <w:multiLevelType w:val="hybridMultilevel"/>
    <w:tmpl w:val="B11876E0"/>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D412B"/>
    <w:multiLevelType w:val="hybridMultilevel"/>
    <w:tmpl w:val="9FA06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835D67"/>
    <w:multiLevelType w:val="hybridMultilevel"/>
    <w:tmpl w:val="F872C9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4D1040"/>
    <w:multiLevelType w:val="hybridMultilevel"/>
    <w:tmpl w:val="757CB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6B51E9"/>
    <w:multiLevelType w:val="hybridMultilevel"/>
    <w:tmpl w:val="8D4409F2"/>
    <w:lvl w:ilvl="0" w:tplc="0409000F">
      <w:start w:val="1"/>
      <w:numFmt w:val="decimal"/>
      <w:lvlText w:val="%1."/>
      <w:lvlJc w:val="left"/>
      <w:pPr>
        <w:ind w:left="720" w:hanging="360"/>
      </w:pPr>
    </w:lvl>
    <w:lvl w:ilvl="1" w:tplc="0A580B98">
      <w:start w:val="1"/>
      <w:numFmt w:val="decimal"/>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EA286D"/>
    <w:multiLevelType w:val="hybridMultilevel"/>
    <w:tmpl w:val="127C8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14"/>
  </w:num>
  <w:num w:numId="4">
    <w:abstractNumId w:val="15"/>
  </w:num>
  <w:num w:numId="5">
    <w:abstractNumId w:val="8"/>
  </w:num>
  <w:num w:numId="6">
    <w:abstractNumId w:val="11"/>
  </w:num>
  <w:num w:numId="7">
    <w:abstractNumId w:val="13"/>
  </w:num>
  <w:num w:numId="8">
    <w:abstractNumId w:val="6"/>
  </w:num>
  <w:num w:numId="9">
    <w:abstractNumId w:val="10"/>
  </w:num>
  <w:num w:numId="10">
    <w:abstractNumId w:val="16"/>
  </w:num>
  <w:num w:numId="11">
    <w:abstractNumId w:val="5"/>
  </w:num>
  <w:num w:numId="12">
    <w:abstractNumId w:val="4"/>
  </w:num>
  <w:num w:numId="13">
    <w:abstractNumId w:val="3"/>
  </w:num>
  <w:num w:numId="14">
    <w:abstractNumId w:val="7"/>
  </w:num>
  <w:num w:numId="15">
    <w:abstractNumId w:val="17"/>
  </w:num>
  <w:num w:numId="16">
    <w:abstractNumId w:val="12"/>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8AA"/>
    <w:rsid w:val="000170D7"/>
    <w:rsid w:val="00176305"/>
    <w:rsid w:val="00283EF3"/>
    <w:rsid w:val="002A4F20"/>
    <w:rsid w:val="00451321"/>
    <w:rsid w:val="00473084"/>
    <w:rsid w:val="004C3BEF"/>
    <w:rsid w:val="00501B13"/>
    <w:rsid w:val="005968AA"/>
    <w:rsid w:val="007701D0"/>
    <w:rsid w:val="008A49D3"/>
    <w:rsid w:val="00C525CD"/>
    <w:rsid w:val="00D10FBD"/>
    <w:rsid w:val="00DC70F5"/>
    <w:rsid w:val="00F45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8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8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8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8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2347</Words>
  <Characters>13380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Drew's Ltop</dc:creator>
  <cp:lastModifiedBy>lichteram</cp:lastModifiedBy>
  <cp:revision>6</cp:revision>
  <dcterms:created xsi:type="dcterms:W3CDTF">2012-09-19T00:20:00Z</dcterms:created>
  <dcterms:modified xsi:type="dcterms:W3CDTF">2012-10-19T19:27:00Z</dcterms:modified>
</cp:coreProperties>
</file>